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F732D" w14:textId="77777777" w:rsidR="00927553" w:rsidRDefault="00927553" w:rsidP="00444486">
      <w:pPr>
        <w:pStyle w:val="Tekstpodstawowy"/>
        <w:spacing w:after="80" w:line="240" w:lineRule="auto"/>
        <w:jc w:val="right"/>
        <w:rPr>
          <w:i/>
          <w:sz w:val="20"/>
          <w:szCs w:val="20"/>
        </w:rPr>
      </w:pPr>
    </w:p>
    <w:p w14:paraId="118B844C" w14:textId="62B2E3F4" w:rsidR="00732D29" w:rsidRPr="00F12727" w:rsidRDefault="00F12727" w:rsidP="00444486">
      <w:pPr>
        <w:pStyle w:val="Tekstpodstawowy"/>
        <w:spacing w:after="80" w:line="240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Warszawa, </w:t>
      </w:r>
      <w:r w:rsidR="00E36F6F">
        <w:rPr>
          <w:i/>
          <w:sz w:val="20"/>
          <w:szCs w:val="20"/>
        </w:rPr>
        <w:t>21</w:t>
      </w:r>
      <w:r w:rsidRPr="00C824AF">
        <w:rPr>
          <w:i/>
          <w:sz w:val="20"/>
          <w:szCs w:val="20"/>
        </w:rPr>
        <w:t xml:space="preserve"> </w:t>
      </w:r>
      <w:r w:rsidR="00AD4412" w:rsidRPr="00C824AF">
        <w:rPr>
          <w:i/>
          <w:sz w:val="20"/>
          <w:szCs w:val="20"/>
        </w:rPr>
        <w:t>czerwca</w:t>
      </w:r>
      <w:r w:rsidRPr="00C824AF">
        <w:rPr>
          <w:i/>
          <w:sz w:val="20"/>
          <w:szCs w:val="20"/>
        </w:rPr>
        <w:t xml:space="preserve"> 2021 r.</w:t>
      </w:r>
    </w:p>
    <w:p w14:paraId="71BDF0AC" w14:textId="77777777" w:rsidR="005C4F89" w:rsidRDefault="005C4F89" w:rsidP="00444486">
      <w:pPr>
        <w:pStyle w:val="Default"/>
        <w:tabs>
          <w:tab w:val="left" w:pos="8789"/>
        </w:tabs>
        <w:ind w:right="-705"/>
        <w:jc w:val="center"/>
        <w:rPr>
          <w:rFonts w:ascii="Calibri" w:eastAsia="Times New Roman" w:hAnsi="Calibri" w:cs="Times New Roman"/>
          <w:b/>
          <w:color w:val="auto"/>
          <w:sz w:val="32"/>
          <w:szCs w:val="32"/>
          <w:lang w:val="pl-PL" w:eastAsia="pl-PL"/>
        </w:rPr>
      </w:pPr>
    </w:p>
    <w:p w14:paraId="00314F1D" w14:textId="781308FA" w:rsidR="0003282C" w:rsidRDefault="00A117FE" w:rsidP="00444486">
      <w:pPr>
        <w:pStyle w:val="Default"/>
        <w:tabs>
          <w:tab w:val="left" w:pos="8789"/>
        </w:tabs>
        <w:ind w:right="-705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3282C">
        <w:rPr>
          <w:rFonts w:ascii="Calibri" w:eastAsia="Times New Roman" w:hAnsi="Calibri" w:cs="Times New Roman"/>
          <w:b/>
          <w:color w:val="auto"/>
          <w:sz w:val="32"/>
          <w:szCs w:val="32"/>
          <w:lang w:val="pl-PL" w:eastAsia="pl-PL"/>
        </w:rPr>
        <w:t>Mieć czy wypożyczyć – oto jest pytanie</w:t>
      </w:r>
      <w:r w:rsidR="005C4F89">
        <w:rPr>
          <w:rFonts w:ascii="Calibri" w:eastAsia="Times New Roman" w:hAnsi="Calibri" w:cs="Times New Roman"/>
          <w:b/>
          <w:color w:val="auto"/>
          <w:sz w:val="32"/>
          <w:szCs w:val="32"/>
          <w:lang w:val="pl-PL" w:eastAsia="pl-PL"/>
        </w:rPr>
        <w:t>?</w:t>
      </w:r>
    </w:p>
    <w:p w14:paraId="70725FEA" w14:textId="0D13E87F" w:rsidR="00A117FE" w:rsidRPr="00732D29" w:rsidRDefault="00B24927" w:rsidP="00444486">
      <w:pPr>
        <w:pStyle w:val="Tekstpodstawowy"/>
        <w:tabs>
          <w:tab w:val="left" w:pos="0"/>
        </w:tabs>
        <w:spacing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Aż 69 proc. Polaków skorzystało już z krótkoterminowego</w:t>
      </w:r>
      <w:r w:rsidR="00105C25">
        <w:rPr>
          <w:b/>
          <w:i/>
          <w:sz w:val="24"/>
          <w:szCs w:val="24"/>
        </w:rPr>
        <w:t xml:space="preserve"> wynajmu auta</w:t>
      </w:r>
      <w:r>
        <w:rPr>
          <w:b/>
          <w:i/>
          <w:sz w:val="24"/>
          <w:szCs w:val="24"/>
        </w:rPr>
        <w:t>.</w:t>
      </w:r>
      <w:r w:rsidR="00DA15E7">
        <w:rPr>
          <w:b/>
          <w:i/>
          <w:sz w:val="24"/>
          <w:szCs w:val="24"/>
        </w:rPr>
        <w:t xml:space="preserve"> Ile kosztuje </w:t>
      </w:r>
      <w:r w:rsidR="00035000">
        <w:rPr>
          <w:b/>
          <w:i/>
          <w:sz w:val="24"/>
          <w:szCs w:val="24"/>
        </w:rPr>
        <w:t>wypożyczenie</w:t>
      </w:r>
      <w:r w:rsidR="00A55F8E">
        <w:rPr>
          <w:b/>
          <w:i/>
          <w:sz w:val="24"/>
          <w:szCs w:val="24"/>
        </w:rPr>
        <w:t xml:space="preserve"> bezpiecznego</w:t>
      </w:r>
      <w:r w:rsidR="00DA15E7">
        <w:rPr>
          <w:b/>
          <w:i/>
          <w:sz w:val="24"/>
          <w:szCs w:val="24"/>
        </w:rPr>
        <w:t xml:space="preserve"> samochodu na weekend?</w:t>
      </w:r>
    </w:p>
    <w:p w14:paraId="032680AC" w14:textId="77230AAB" w:rsidR="00C35A8D" w:rsidRDefault="00C35A8D" w:rsidP="00444486">
      <w:pPr>
        <w:pStyle w:val="Default"/>
        <w:tabs>
          <w:tab w:val="left" w:pos="8789"/>
        </w:tabs>
        <w:ind w:right="-705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65D2734" w14:textId="73F9DDA1" w:rsidR="00C35A8D" w:rsidRPr="00771A2E" w:rsidRDefault="00C35A8D" w:rsidP="00444486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</w:pPr>
      <w:r w:rsidRPr="00771A2E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>Posiadanie samochodu to duż</w:t>
      </w:r>
      <w:r w:rsidR="00833DF2" w:rsidRPr="00771A2E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y komfort i wygoda, jednak łączy się również ze sporymi kosztami utrzymania. </w:t>
      </w:r>
      <w:r w:rsidR="00C40A5A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br/>
      </w:r>
      <w:r w:rsidR="00833DF2" w:rsidRPr="00771A2E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>Nic więc dziwnego, że na popularności zyskują usługi takie jak krótkoterminowy wynajem auta</w:t>
      </w:r>
      <w:r w:rsidR="00F65448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 (Rent a Car)</w:t>
      </w:r>
      <w:r w:rsidR="00833DF2" w:rsidRPr="00771A2E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. </w:t>
      </w:r>
      <w:r w:rsidR="00C40A5A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br/>
      </w:r>
      <w:r w:rsidR="00833DF2" w:rsidRPr="00771A2E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>Z badania Polskiego Związku Wynajmu i Leasingu Pojazdów (PZWLP)</w:t>
      </w:r>
      <w:r w:rsidR="00F935E2" w:rsidRPr="00F935E2">
        <w:rPr>
          <w:rFonts w:ascii="Calibri" w:eastAsia="Calibri" w:hAnsi="Calibri" w:cs="Times New Roman"/>
          <w:b/>
          <w:bCs/>
          <w:color w:val="auto"/>
          <w:sz w:val="21"/>
          <w:szCs w:val="21"/>
          <w:vertAlign w:val="superscript"/>
        </w:rPr>
        <w:footnoteReference w:id="1"/>
      </w:r>
      <w:r w:rsidR="00833DF2" w:rsidRPr="00771A2E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 wynika, że zdecydowana większość </w:t>
      </w:r>
      <w:r w:rsidR="000626C3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>p</w:t>
      </w:r>
      <w:r w:rsidR="00F935E2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>olskich kierowców</w:t>
      </w:r>
      <w:r w:rsidR="00833DF2" w:rsidRPr="00771A2E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 posiada własny samochód, </w:t>
      </w:r>
      <w:r w:rsidR="000626C3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jednak aż </w:t>
      </w:r>
      <w:r w:rsidR="00833DF2" w:rsidRPr="00771A2E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>69</w:t>
      </w:r>
      <w:r w:rsidR="004D1013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 proc.</w:t>
      </w:r>
      <w:r w:rsidR="00833DF2" w:rsidRPr="00771A2E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 </w:t>
      </w:r>
      <w:r w:rsidR="00F935E2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Polaków </w:t>
      </w:r>
      <w:r w:rsidR="00833DF2" w:rsidRPr="00771A2E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>skorzystało z</w:t>
      </w:r>
      <w:r w:rsidR="00CA5BCE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 usługi krótkoterminowego</w:t>
      </w:r>
      <w:r w:rsidR="00833DF2" w:rsidRPr="00771A2E">
        <w:rPr>
          <w:rFonts w:ascii="Calibri" w:eastAsia="Calibri" w:hAnsi="Calibri" w:cs="Times New Roman"/>
          <w:b/>
          <w:color w:val="auto"/>
          <w:sz w:val="21"/>
          <w:szCs w:val="21"/>
          <w:lang w:val="pl-PL"/>
        </w:rPr>
        <w:t xml:space="preserve"> wynajmu pojazdu więcej niż jeden raz. Jakie są preferencje Polaków i które rozwiązania najbardziej się opłacają?</w:t>
      </w:r>
    </w:p>
    <w:p w14:paraId="3E188892" w14:textId="4E3C1145" w:rsidR="00833DF2" w:rsidRDefault="00833DF2" w:rsidP="00444486">
      <w:pPr>
        <w:pStyle w:val="Default"/>
        <w:tabs>
          <w:tab w:val="left" w:pos="8789"/>
        </w:tabs>
        <w:ind w:right="-705"/>
        <w:jc w:val="both"/>
        <w:rPr>
          <w:rFonts w:cstheme="minorHAnsi"/>
          <w:bCs/>
          <w:lang w:val="pl-PL"/>
        </w:rPr>
      </w:pPr>
    </w:p>
    <w:p w14:paraId="716F61CD" w14:textId="177D0787" w:rsidR="00833DF2" w:rsidRPr="003A0FD1" w:rsidRDefault="003A0FD1" w:rsidP="00444486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/>
          <w:bCs/>
          <w:color w:val="auto"/>
          <w:sz w:val="21"/>
          <w:szCs w:val="21"/>
          <w:lang w:val="pl-PL"/>
        </w:rPr>
      </w:pPr>
      <w:r w:rsidRPr="003A0FD1">
        <w:rPr>
          <w:rFonts w:ascii="Calibri" w:eastAsia="Calibri" w:hAnsi="Calibri" w:cs="Times New Roman"/>
          <w:b/>
          <w:bCs/>
          <w:color w:val="auto"/>
          <w:sz w:val="21"/>
          <w:szCs w:val="21"/>
          <w:lang w:val="pl-PL"/>
        </w:rPr>
        <w:t>Jak jest na świecie?</w:t>
      </w:r>
    </w:p>
    <w:p w14:paraId="6DF05DE9" w14:textId="53B84F3D" w:rsidR="0099600C" w:rsidRPr="00682BC2" w:rsidRDefault="00C10B83" w:rsidP="00444486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color w:val="auto"/>
          <w:sz w:val="21"/>
          <w:szCs w:val="21"/>
          <w:lang w:val="pl-PL"/>
        </w:rPr>
      </w:pPr>
      <w:r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Według</w:t>
      </w:r>
      <w:r w:rsidR="0081713A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najnowszego</w:t>
      </w:r>
      <w:r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</w:t>
      </w:r>
      <w:r w:rsidR="0081713A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badania KPMG's Global Automotive Executive Survey</w:t>
      </w:r>
      <w:r w:rsidR="003D753A" w:rsidRPr="00CA5BCE">
        <w:rPr>
          <w:rFonts w:ascii="Calibri" w:eastAsia="Calibri" w:hAnsi="Calibri" w:cs="Times New Roman"/>
          <w:color w:val="auto"/>
          <w:sz w:val="21"/>
          <w:szCs w:val="21"/>
          <w:vertAlign w:val="superscript"/>
        </w:rPr>
        <w:footnoteReference w:id="2"/>
      </w:r>
      <w:r w:rsidR="0081713A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</w:t>
      </w:r>
      <w:r w:rsidR="003D753A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aż </w:t>
      </w:r>
      <w:r w:rsidR="0081713A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43 proc. badanych z całego świata uważa trend ,,</w:t>
      </w:r>
      <w:r w:rsidR="00FA7E23">
        <w:rPr>
          <w:rFonts w:ascii="Calibri" w:eastAsia="Calibri" w:hAnsi="Calibri" w:cs="Times New Roman"/>
          <w:color w:val="auto"/>
          <w:sz w:val="21"/>
          <w:szCs w:val="21"/>
          <w:lang w:val="pl-PL"/>
        </w:rPr>
        <w:t>M</w:t>
      </w:r>
      <w:r w:rsidR="0081713A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obilność jako usługa’’ (Mobility-as-service) </w:t>
      </w:r>
      <w:r w:rsidR="00B5363F">
        <w:rPr>
          <w:rFonts w:ascii="Calibri" w:eastAsia="Calibri" w:hAnsi="Calibri" w:cs="Times New Roman"/>
          <w:color w:val="auto"/>
          <w:sz w:val="21"/>
          <w:szCs w:val="21"/>
          <w:lang w:val="pl-PL"/>
        </w:rPr>
        <w:t>za</w:t>
      </w:r>
      <w:r w:rsidR="0081713A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niezwykle ważn</w:t>
      </w:r>
      <w:r w:rsidR="000B2853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ą</w:t>
      </w:r>
      <w:r w:rsidR="00CA5BCE">
        <w:rPr>
          <w:rFonts w:ascii="Calibri" w:eastAsia="Calibri" w:hAnsi="Calibri" w:cs="Times New Roman"/>
          <w:color w:val="auto"/>
          <w:sz w:val="21"/>
          <w:szCs w:val="21"/>
          <w:lang w:val="pl-PL"/>
        </w:rPr>
        <w:t>,</w:t>
      </w:r>
      <w:r w:rsidR="0081713A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rozwijając</w:t>
      </w:r>
      <w:r w:rsidR="000B2853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ą</w:t>
      </w:r>
      <w:r w:rsidR="0081713A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się </w:t>
      </w:r>
      <w:r w:rsidR="000B2853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tendencję</w:t>
      </w:r>
      <w:r w:rsidR="0081713A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</w:t>
      </w:r>
      <w:r w:rsidR="00C40A5A">
        <w:rPr>
          <w:rFonts w:ascii="Calibri" w:eastAsia="Calibri" w:hAnsi="Calibri" w:cs="Times New Roman"/>
          <w:color w:val="auto"/>
          <w:sz w:val="21"/>
          <w:szCs w:val="21"/>
          <w:lang w:val="pl-PL"/>
        </w:rPr>
        <w:br/>
      </w:r>
      <w:r w:rsidR="0081713A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w dziedzinie motoryzacji. </w:t>
      </w:r>
      <w:r w:rsidR="000626C3">
        <w:rPr>
          <w:rFonts w:ascii="Calibri" w:eastAsia="Calibri" w:hAnsi="Calibri" w:cs="Times New Roman"/>
          <w:color w:val="auto"/>
          <w:sz w:val="21"/>
          <w:szCs w:val="21"/>
          <w:lang w:val="pl-PL"/>
        </w:rPr>
        <w:t>K</w:t>
      </w:r>
      <w:r w:rsidR="000B2853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onsumenci coraz częściej postrzegają </w:t>
      </w:r>
      <w:r w:rsidR="00CA5BCE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korzystanie z </w:t>
      </w:r>
      <w:r w:rsidR="000B2853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samochod</w:t>
      </w:r>
      <w:r w:rsidR="00CA5BCE">
        <w:rPr>
          <w:rFonts w:ascii="Calibri" w:eastAsia="Calibri" w:hAnsi="Calibri" w:cs="Times New Roman"/>
          <w:color w:val="auto"/>
          <w:sz w:val="21"/>
          <w:szCs w:val="21"/>
          <w:lang w:val="pl-PL"/>
        </w:rPr>
        <w:t>u</w:t>
      </w:r>
      <w:r w:rsidR="000B2853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jako usług</w:t>
      </w:r>
      <w:r w:rsidR="00CA5BCE">
        <w:rPr>
          <w:rFonts w:ascii="Calibri" w:eastAsia="Calibri" w:hAnsi="Calibri" w:cs="Times New Roman"/>
          <w:color w:val="auto"/>
          <w:sz w:val="21"/>
          <w:szCs w:val="21"/>
          <w:lang w:val="pl-PL"/>
        </w:rPr>
        <w:t>ę</w:t>
      </w:r>
      <w:r w:rsidR="000B2853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, a nie towar</w:t>
      </w:r>
      <w:r w:rsidR="003D753A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. </w:t>
      </w:r>
      <w:r w:rsidR="00B24927">
        <w:rPr>
          <w:rFonts w:ascii="Calibri" w:eastAsia="Calibri" w:hAnsi="Calibri" w:cs="Times New Roman"/>
          <w:color w:val="auto"/>
          <w:sz w:val="21"/>
          <w:szCs w:val="21"/>
          <w:lang w:val="pl-PL"/>
        </w:rPr>
        <w:t>Co za tym idzie więcej d</w:t>
      </w:r>
      <w:r w:rsidR="003D753A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ecyzj</w:t>
      </w:r>
      <w:r w:rsidR="00B24927">
        <w:rPr>
          <w:rFonts w:ascii="Calibri" w:eastAsia="Calibri" w:hAnsi="Calibri" w:cs="Times New Roman"/>
          <w:color w:val="auto"/>
          <w:sz w:val="21"/>
          <w:szCs w:val="21"/>
          <w:lang w:val="pl-PL"/>
        </w:rPr>
        <w:t>i</w:t>
      </w:r>
      <w:r w:rsidR="003D753A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motoryzacyjn</w:t>
      </w:r>
      <w:r w:rsidR="00B24927">
        <w:rPr>
          <w:rFonts w:ascii="Calibri" w:eastAsia="Calibri" w:hAnsi="Calibri" w:cs="Times New Roman"/>
          <w:color w:val="auto"/>
          <w:sz w:val="21"/>
          <w:szCs w:val="21"/>
          <w:lang w:val="pl-PL"/>
        </w:rPr>
        <w:t>ych</w:t>
      </w:r>
      <w:r w:rsidR="003D753A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</w:t>
      </w:r>
      <w:r w:rsidR="00B24927">
        <w:rPr>
          <w:rFonts w:ascii="Calibri" w:eastAsia="Calibri" w:hAnsi="Calibri" w:cs="Times New Roman"/>
          <w:color w:val="auto"/>
          <w:sz w:val="21"/>
          <w:szCs w:val="21"/>
          <w:lang w:val="pl-PL"/>
        </w:rPr>
        <w:t>jest</w:t>
      </w:r>
      <w:r w:rsidR="003D753A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podejmowa</w:t>
      </w:r>
      <w:r w:rsidR="00B24927">
        <w:rPr>
          <w:rFonts w:ascii="Calibri" w:eastAsia="Calibri" w:hAnsi="Calibri" w:cs="Times New Roman"/>
          <w:color w:val="auto"/>
          <w:sz w:val="21"/>
          <w:szCs w:val="21"/>
          <w:lang w:val="pl-PL"/>
        </w:rPr>
        <w:t>nych</w:t>
      </w:r>
      <w:r w:rsidR="003D753A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</w:t>
      </w:r>
      <w:r w:rsidR="000626C3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na podstawie </w:t>
      </w:r>
      <w:r w:rsidR="003D753A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całkowit</w:t>
      </w:r>
      <w:r w:rsidR="000626C3">
        <w:rPr>
          <w:rFonts w:ascii="Calibri" w:eastAsia="Calibri" w:hAnsi="Calibri" w:cs="Times New Roman"/>
          <w:color w:val="auto"/>
          <w:sz w:val="21"/>
          <w:szCs w:val="21"/>
          <w:lang w:val="pl-PL"/>
        </w:rPr>
        <w:t>ego</w:t>
      </w:r>
      <w:r w:rsidR="003D753A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koszt</w:t>
      </w:r>
      <w:r w:rsidR="000626C3">
        <w:rPr>
          <w:rFonts w:ascii="Calibri" w:eastAsia="Calibri" w:hAnsi="Calibri" w:cs="Times New Roman"/>
          <w:color w:val="auto"/>
          <w:sz w:val="21"/>
          <w:szCs w:val="21"/>
          <w:lang w:val="pl-PL"/>
        </w:rPr>
        <w:t>u</w:t>
      </w:r>
      <w:r w:rsidR="003D753A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posiadania</w:t>
      </w:r>
      <w:r w:rsidR="000626C3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auta</w:t>
      </w:r>
      <w:r w:rsidR="00AB7558">
        <w:rPr>
          <w:rFonts w:ascii="Calibri" w:eastAsia="Calibri" w:hAnsi="Calibri" w:cs="Times New Roman"/>
          <w:color w:val="auto"/>
          <w:sz w:val="21"/>
          <w:szCs w:val="21"/>
          <w:lang w:val="pl-PL"/>
        </w:rPr>
        <w:t>, tj. uwzględniającego nie tylko zakup pojazdu, ale i jego szeroko pojęte utrzymanie jak np. serwisowanie, ubezpieczenie, utrata wartości etc.</w:t>
      </w:r>
      <w:r w:rsidR="003D753A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</w:t>
      </w:r>
      <w:r w:rsidR="00E9697E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Natomiast </w:t>
      </w:r>
      <w:r w:rsidR="00E9697E" w:rsidRPr="00444486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badanie </w:t>
      </w:r>
      <w:r w:rsidR="00E9697E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Grupy Credit Agricole</w:t>
      </w:r>
      <w:r w:rsidR="00E9697E" w:rsidRPr="00BA53F4">
        <w:rPr>
          <w:rFonts w:ascii="Calibri" w:eastAsia="Calibri" w:hAnsi="Calibri" w:cs="Times New Roman"/>
          <w:color w:val="auto"/>
          <w:sz w:val="21"/>
          <w:szCs w:val="21"/>
          <w:vertAlign w:val="superscript"/>
        </w:rPr>
        <w:footnoteReference w:id="3"/>
      </w:r>
      <w:r w:rsidR="00E9697E">
        <w:rPr>
          <w:lang w:val="pl-PL"/>
        </w:rPr>
        <w:t xml:space="preserve"> </w:t>
      </w:r>
      <w:r w:rsidR="00E9697E" w:rsidRPr="00444486">
        <w:rPr>
          <w:rFonts w:ascii="Calibri" w:eastAsia="Calibri" w:hAnsi="Calibri" w:cs="Times New Roman"/>
          <w:color w:val="auto"/>
          <w:sz w:val="21"/>
          <w:szCs w:val="21"/>
          <w:lang w:val="pl-PL"/>
        </w:rPr>
        <w:t>pokazuje, że pokolenie X ma</w:t>
      </w:r>
      <w:r w:rsidR="00713BEB" w:rsidRPr="00444486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już</w:t>
      </w:r>
      <w:r w:rsidR="00E9697E" w:rsidRPr="00444486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zupełnie inne podejście do posiadania samochodu. Rezygnują z jego zakupu na rzecz wynajmu – jeśli zajdzie taka potrzeba</w:t>
      </w:r>
      <w:r w:rsidR="00E9697E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. </w:t>
      </w:r>
      <w:r w:rsidR="0099600C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Coraz popularniejsze stają się również aplikacje miejskie, które umożliwiają krótkoterminowy wynajem samochodu na minuty</w:t>
      </w:r>
      <w:r w:rsidR="00AB7558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(tzw. car sharing)</w:t>
      </w:r>
      <w:r w:rsidR="0099600C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. </w:t>
      </w:r>
      <w:r w:rsidR="00942902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To wyraźny znak, że pojazd przestaje</w:t>
      </w:r>
      <w:r w:rsidR="00300843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być kojarzony z aktywem, a wynajem zamiast kupna staje się szczególnie korzystnym wyborem dla potencjalnych konsumentów.</w:t>
      </w:r>
    </w:p>
    <w:p w14:paraId="5405E64C" w14:textId="479A7D2B" w:rsidR="00550422" w:rsidRPr="00682BC2" w:rsidRDefault="00550422" w:rsidP="00444486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color w:val="auto"/>
          <w:sz w:val="21"/>
          <w:szCs w:val="21"/>
          <w:lang w:val="pl-PL"/>
        </w:rPr>
      </w:pPr>
    </w:p>
    <w:p w14:paraId="30953E1F" w14:textId="46B3EE14" w:rsidR="004535FD" w:rsidRPr="003525A2" w:rsidRDefault="006D4D71" w:rsidP="00444486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/>
          <w:bCs/>
          <w:color w:val="auto"/>
          <w:sz w:val="21"/>
          <w:szCs w:val="21"/>
          <w:lang w:val="pl-PL"/>
        </w:rPr>
      </w:pPr>
      <w:r w:rsidRPr="003525A2">
        <w:rPr>
          <w:rFonts w:ascii="Calibri" w:eastAsia="Calibri" w:hAnsi="Calibri" w:cs="Times New Roman"/>
          <w:b/>
          <w:bCs/>
          <w:color w:val="auto"/>
          <w:sz w:val="21"/>
          <w:szCs w:val="21"/>
          <w:lang w:val="pl-PL"/>
        </w:rPr>
        <w:t>Polacy i wynajem krótkoterminowy</w:t>
      </w:r>
      <w:r w:rsidR="00442F63">
        <w:rPr>
          <w:rFonts w:ascii="Calibri" w:eastAsia="Calibri" w:hAnsi="Calibri" w:cs="Times New Roman"/>
          <w:b/>
          <w:bCs/>
          <w:color w:val="auto"/>
          <w:sz w:val="21"/>
          <w:szCs w:val="21"/>
          <w:lang w:val="pl-PL"/>
        </w:rPr>
        <w:t xml:space="preserve"> (Rent a Car)</w:t>
      </w:r>
    </w:p>
    <w:p w14:paraId="171F0BDC" w14:textId="448ED043" w:rsidR="007339F7" w:rsidRDefault="007339F7" w:rsidP="00444486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color w:val="auto"/>
          <w:sz w:val="21"/>
          <w:szCs w:val="21"/>
          <w:lang w:val="pl-PL"/>
        </w:rPr>
      </w:pPr>
      <w:r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Na naszym rodzimym rynku </w:t>
      </w:r>
      <w:r w:rsidR="001D6059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wynajem krótkoterminowy</w:t>
      </w:r>
      <w:r w:rsidR="0015770F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(Rent a Car, wynajem auta z wypożyczalni)</w:t>
      </w:r>
      <w:r w:rsidR="001D6059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staje się coraz bardziej popularny. Według </w:t>
      </w:r>
      <w:r w:rsidR="000626C3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badania </w:t>
      </w:r>
      <w:r w:rsidR="001D6059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SW Research</w:t>
      </w:r>
      <w:r w:rsidR="000626C3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zrealizowanego</w:t>
      </w:r>
      <w:r w:rsidR="001D6059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na zlecenie Polskiego Związku Wynajmu </w:t>
      </w:r>
      <w:r w:rsidR="00C40A5A">
        <w:rPr>
          <w:rFonts w:ascii="Calibri" w:eastAsia="Calibri" w:hAnsi="Calibri" w:cs="Times New Roman"/>
          <w:color w:val="auto"/>
          <w:sz w:val="21"/>
          <w:szCs w:val="21"/>
          <w:lang w:val="pl-PL"/>
        </w:rPr>
        <w:br/>
      </w:r>
      <w:r w:rsidR="001D6059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i Leasingu Pojazdów (PZWLP) aż 69 proc. Polaków skorzys</w:t>
      </w:r>
      <w:r w:rsidR="006D4D71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tało z wynajmu krótkoterminowego więcej niż jeden raz. Niemal co czwarty badany przyznaje się do skorzystania z takiej usługi jeden raz, </w:t>
      </w:r>
      <w:r w:rsidR="00BA48F6">
        <w:rPr>
          <w:rFonts w:ascii="Calibri" w:eastAsia="Calibri" w:hAnsi="Calibri" w:cs="Times New Roman"/>
          <w:color w:val="auto"/>
          <w:sz w:val="21"/>
          <w:szCs w:val="21"/>
          <w:lang w:val="pl-PL"/>
        </w:rPr>
        <w:t>z powodu ciekawości</w:t>
      </w:r>
      <w:r w:rsidR="006D4D71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. Z kolei </w:t>
      </w:r>
      <w:r w:rsidR="00C715C7">
        <w:rPr>
          <w:rFonts w:ascii="Calibri" w:eastAsia="Calibri" w:hAnsi="Calibri" w:cs="Times New Roman"/>
          <w:color w:val="auto"/>
          <w:sz w:val="21"/>
          <w:szCs w:val="21"/>
          <w:lang w:val="pl-PL"/>
        </w:rPr>
        <w:br/>
      </w:r>
      <w:r w:rsidR="006D4D71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6 proc. respondentów wynajmuje pojazdy często, traktując to jak</w:t>
      </w:r>
      <w:r w:rsidR="00BA48F6">
        <w:rPr>
          <w:rFonts w:ascii="Calibri" w:eastAsia="Calibri" w:hAnsi="Calibri" w:cs="Times New Roman"/>
          <w:color w:val="auto"/>
          <w:sz w:val="21"/>
          <w:szCs w:val="21"/>
          <w:lang w:val="pl-PL"/>
        </w:rPr>
        <w:t>o</w:t>
      </w:r>
      <w:r w:rsidR="006D4D71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wygodną alternatywę dla posiadania własnego samochodu.</w:t>
      </w:r>
      <w:r w:rsidR="003529F2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</w:t>
      </w:r>
      <w:r w:rsidR="007E7504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Polacy test</w:t>
      </w:r>
      <w:r w:rsidR="000626C3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ują </w:t>
      </w:r>
      <w:r w:rsidR="007E7504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nowe rozwiązania i coraz bardziej przekonują się do wynajmu krótkoterminowego</w:t>
      </w:r>
      <w:r w:rsidR="00EA7E3E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samochodów</w:t>
      </w:r>
      <w:r w:rsidR="007E7504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. </w:t>
      </w:r>
      <w:r w:rsidR="00942902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Jako zalety takiego rozwiązania najczęściej wskazują proste formalności (38 proc.), możliwość </w:t>
      </w:r>
      <w:r w:rsidR="00BF5926">
        <w:rPr>
          <w:rFonts w:ascii="Calibri" w:eastAsia="Calibri" w:hAnsi="Calibri" w:cs="Times New Roman"/>
          <w:color w:val="auto"/>
          <w:sz w:val="21"/>
          <w:szCs w:val="21"/>
          <w:lang w:val="pl-PL"/>
        </w:rPr>
        <w:t>wynajmu</w:t>
      </w:r>
      <w:r w:rsidR="00942902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dokładnie takiego auta</w:t>
      </w:r>
      <w:r w:rsidR="006A4ECB">
        <w:rPr>
          <w:rFonts w:ascii="Calibri" w:eastAsia="Calibri" w:hAnsi="Calibri" w:cs="Times New Roman"/>
          <w:color w:val="auto"/>
          <w:sz w:val="21"/>
          <w:szCs w:val="21"/>
          <w:lang w:val="pl-PL"/>
        </w:rPr>
        <w:t>,</w:t>
      </w:r>
      <w:r w:rsidR="00942902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jakiego potrzebuj</w:t>
      </w:r>
      <w:r w:rsidR="002257F9">
        <w:rPr>
          <w:rFonts w:ascii="Calibri" w:eastAsia="Calibri" w:hAnsi="Calibri" w:cs="Times New Roman"/>
          <w:color w:val="auto"/>
          <w:sz w:val="21"/>
          <w:szCs w:val="21"/>
          <w:lang w:val="pl-PL"/>
        </w:rPr>
        <w:t>ą</w:t>
      </w:r>
      <w:r w:rsidR="00942902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na daną okoliczność (37 proc.)</w:t>
      </w:r>
      <w:r w:rsidR="00BA48F6">
        <w:rPr>
          <w:rFonts w:ascii="Calibri" w:eastAsia="Calibri" w:hAnsi="Calibri" w:cs="Times New Roman"/>
          <w:color w:val="auto"/>
          <w:sz w:val="21"/>
          <w:szCs w:val="21"/>
          <w:lang w:val="pl-PL"/>
        </w:rPr>
        <w:t>,</w:t>
      </w:r>
      <w:r w:rsidR="00942902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oraz jasne zasady wynajmu </w:t>
      </w:r>
      <w:r w:rsidR="00C715C7">
        <w:rPr>
          <w:rFonts w:ascii="Calibri" w:eastAsia="Calibri" w:hAnsi="Calibri" w:cs="Times New Roman"/>
          <w:color w:val="auto"/>
          <w:sz w:val="21"/>
          <w:szCs w:val="21"/>
          <w:lang w:val="pl-PL"/>
        </w:rPr>
        <w:br/>
      </w:r>
      <w:r w:rsidR="00942902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(37 proc.). </w:t>
      </w:r>
      <w:r w:rsidR="002257F9">
        <w:rPr>
          <w:rFonts w:ascii="Calibri" w:eastAsia="Calibri" w:hAnsi="Calibri" w:cs="Times New Roman"/>
          <w:color w:val="auto"/>
          <w:sz w:val="21"/>
          <w:szCs w:val="21"/>
          <w:lang w:val="pl-PL"/>
        </w:rPr>
        <w:t>Dla kierowców l</w:t>
      </w:r>
      <w:r w:rsidR="00942902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iczy się również szybkość realizacji usługi</w:t>
      </w:r>
      <w:r w:rsidR="00611E9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(34 proc.)</w:t>
      </w:r>
      <w:r w:rsidR="00942902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, samochód można bowiem odebrać już następnego dnia</w:t>
      </w:r>
      <w:r w:rsidR="00611E9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.</w:t>
      </w:r>
      <w:r w:rsidR="00942902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Polacy zwracają </w:t>
      </w:r>
      <w:r w:rsidR="00B07310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też </w:t>
      </w:r>
      <w:r w:rsidR="00942902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uwagę na takie czynniki jak atrakcyjna oferta cenowa (32 proc.)</w:t>
      </w:r>
      <w:r w:rsidR="00BA48F6">
        <w:rPr>
          <w:rFonts w:ascii="Calibri" w:eastAsia="Calibri" w:hAnsi="Calibri" w:cs="Times New Roman"/>
          <w:color w:val="auto"/>
          <w:sz w:val="21"/>
          <w:szCs w:val="21"/>
          <w:lang w:val="pl-PL"/>
        </w:rPr>
        <w:t>,</w:t>
      </w:r>
      <w:r w:rsidR="00942902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oraz pełen pakiet usług dodatkowych (32 proc.). Trzech na dziesięciu badanych zwróciło szczególną uwagę na bezpieczeństwo, a 28 proc. wśród najważniejszych zalet wymieniło sprawdzony, niezawodny, </w:t>
      </w:r>
      <w:r w:rsidR="00762AA7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regularnie </w:t>
      </w:r>
      <w:r w:rsidR="00942902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serwisowany samochód. </w:t>
      </w:r>
      <w:r w:rsidR="00C40A5A">
        <w:rPr>
          <w:rFonts w:ascii="Calibri" w:eastAsia="Calibri" w:hAnsi="Calibri" w:cs="Times New Roman"/>
          <w:color w:val="auto"/>
          <w:sz w:val="21"/>
          <w:szCs w:val="21"/>
          <w:lang w:val="pl-PL"/>
        </w:rPr>
        <w:br/>
      </w:r>
      <w:r w:rsidR="00942902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Co piąty badany twierdzi, że ważna jest dla niego pewność, że auto odebrane z</w:t>
      </w:r>
      <w:r w:rsidR="00A4323A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renomowanej wypożyczalni, </w:t>
      </w:r>
      <w:r w:rsidR="00C40A5A">
        <w:rPr>
          <w:rFonts w:ascii="Calibri" w:eastAsia="Calibri" w:hAnsi="Calibri" w:cs="Times New Roman"/>
          <w:color w:val="auto"/>
          <w:sz w:val="21"/>
          <w:szCs w:val="21"/>
          <w:lang w:val="pl-PL"/>
        </w:rPr>
        <w:br/>
      </w:r>
      <w:r w:rsidR="00A4323A">
        <w:rPr>
          <w:rFonts w:ascii="Calibri" w:eastAsia="Calibri" w:hAnsi="Calibri" w:cs="Times New Roman"/>
          <w:color w:val="auto"/>
          <w:sz w:val="21"/>
          <w:szCs w:val="21"/>
          <w:lang w:val="pl-PL"/>
        </w:rPr>
        <w:t>np.</w:t>
      </w:r>
      <w:r w:rsidR="00942902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</w:t>
      </w:r>
      <w:r w:rsidR="00F251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firmy </w:t>
      </w:r>
      <w:r w:rsidR="00127C8D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Rent a Car </w:t>
      </w:r>
      <w:r w:rsidR="00D77007">
        <w:rPr>
          <w:rFonts w:ascii="Calibri" w:eastAsia="Calibri" w:hAnsi="Calibri" w:cs="Times New Roman"/>
          <w:color w:val="auto"/>
          <w:sz w:val="21"/>
          <w:szCs w:val="21"/>
          <w:lang w:val="pl-PL"/>
        </w:rPr>
        <w:t>zrzeszonej w PZWLP</w:t>
      </w:r>
      <w:r w:rsidR="000406CA">
        <w:rPr>
          <w:rFonts w:ascii="Calibri" w:eastAsia="Calibri" w:hAnsi="Calibri" w:cs="Times New Roman"/>
          <w:color w:val="auto"/>
          <w:sz w:val="21"/>
          <w:szCs w:val="21"/>
          <w:lang w:val="pl-PL"/>
        </w:rPr>
        <w:t>,</w:t>
      </w:r>
      <w:r w:rsidR="00942902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jest odpowiednio przygotowane do jazdy, również w kwestiach związanych z dezynfekcją.</w:t>
      </w:r>
    </w:p>
    <w:p w14:paraId="287F53F4" w14:textId="37C46E6A" w:rsidR="009373C1" w:rsidRDefault="009373C1" w:rsidP="00444486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color w:val="auto"/>
          <w:sz w:val="21"/>
          <w:szCs w:val="21"/>
          <w:lang w:val="pl-PL"/>
        </w:rPr>
      </w:pPr>
    </w:p>
    <w:p w14:paraId="16FCCD78" w14:textId="25D97BA0" w:rsidR="009373C1" w:rsidRPr="009373C1" w:rsidRDefault="009373C1" w:rsidP="00444486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color w:val="auto"/>
          <w:sz w:val="21"/>
          <w:szCs w:val="21"/>
          <w:lang w:val="pl-PL"/>
        </w:rPr>
      </w:pPr>
      <w:r>
        <w:rPr>
          <w:rFonts w:ascii="Calibri" w:eastAsia="Calibri" w:hAnsi="Calibri" w:cs="Times New Roman"/>
          <w:color w:val="auto"/>
          <w:sz w:val="21"/>
          <w:szCs w:val="21"/>
          <w:lang w:val="pl-PL"/>
        </w:rPr>
        <w:t>,,</w:t>
      </w:r>
      <w:r w:rsidR="00611E92" w:rsidRPr="00611E92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Widzimy, że Polacy coraz chętniej korzystają z wynajmu aut</w:t>
      </w:r>
      <w:r w:rsidR="00B24C0C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z wypożyczalni</w:t>
      </w:r>
      <w:r w:rsidR="001179C5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, do różnych celów np. wyjazdów wakacyjnych, weekendowych, czy też w przypadku przeprowadzki</w:t>
      </w:r>
      <w:r w:rsidR="00B24C0C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</w:t>
      </w:r>
      <w:r w:rsidR="00B24C0C" w:rsidRPr="004345C2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– </w:t>
      </w:r>
      <w:r w:rsidR="00B24C0C" w:rsidRPr="004345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mówi</w:t>
      </w:r>
      <w:r w:rsidR="004345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Paweł Piórkowski, Członek Zarządu PZWLP, Prezes Hertz (Motorent Sp. z o.o.).</w:t>
      </w:r>
      <w:r w:rsidR="00D65794" w:rsidRPr="004345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</w:t>
      </w:r>
      <w:r w:rsidR="00611E9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</w:t>
      </w:r>
      <w:r w:rsidR="005C4F89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D</w:t>
      </w:r>
      <w:r w:rsidRPr="009373C1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oceniają </w:t>
      </w:r>
      <w:r w:rsidR="00611E92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nie tylko </w:t>
      </w:r>
      <w:r w:rsidR="00D65794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przejrzyste</w:t>
      </w:r>
      <w:r w:rsidRPr="009373C1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zasady </w:t>
      </w:r>
      <w:r w:rsidR="00D65794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wynajmu samochodu</w:t>
      </w:r>
      <w:r w:rsidR="00444486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</w:t>
      </w:r>
      <w:r w:rsidR="00611E92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i </w:t>
      </w:r>
      <w:r w:rsidRPr="009373C1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szybkość realizacji usług</w:t>
      </w:r>
      <w:r w:rsidR="00611E92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ale także wygodę takiego rozwiązania. P</w:t>
      </w:r>
      <w:r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ojazd </w:t>
      </w:r>
      <w:r w:rsidR="00611E92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może być </w:t>
      </w:r>
      <w:r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gotowy do odebrania już kolejnego dnia. </w:t>
      </w:r>
      <w:r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lastRenderedPageBreak/>
        <w:t>Użytkownicy</w:t>
      </w:r>
      <w:r w:rsidR="002D21DE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zawsze</w:t>
      </w:r>
      <w:r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mają pewność, że kor</w:t>
      </w:r>
      <w:r w:rsidR="00611E92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zystają ze sprawdzonych aut</w:t>
      </w:r>
      <w:r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, sprawnych pod każdym względem</w:t>
      </w:r>
      <w:r w:rsidR="00D65794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, zazwyczaj nowych lub wieku ok. 1 roku, z małymi przebiegami</w:t>
      </w:r>
      <w:r w:rsidR="00F50368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, nowoczesnych i bezpiecznych.</w:t>
      </w:r>
      <w:r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W przypadku awarii mogą</w:t>
      </w:r>
      <w:r w:rsidR="00444486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też</w:t>
      </w:r>
      <w:r w:rsidR="00611E92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liczyć na wsparcie </w:t>
      </w:r>
      <w:r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w zakresie udostępnienia auta zast</w:t>
      </w:r>
      <w:r w:rsidR="00611E92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ępczego oraz pomocy assistance. </w:t>
      </w:r>
      <w:r w:rsidRPr="009373C1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Dodatkowo</w:t>
      </w:r>
      <w:r w:rsidR="00E244EC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,</w:t>
      </w:r>
      <w:r w:rsidRPr="009373C1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samochody z </w:t>
      </w:r>
      <w:r w:rsidR="00F251C2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firm</w:t>
      </w:r>
      <w:r w:rsidR="00E244EC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Rent a Car</w:t>
      </w:r>
      <w:r w:rsidR="00F251C2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zrzeszonych w PZWLP</w:t>
      </w:r>
      <w:r w:rsidRPr="009373C1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zawsze są odpowiednio zdezynfekowane</w:t>
      </w:r>
      <w:r w:rsidR="00611E92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, co w dzisiejszych czasach jest niezwykle ważne</w:t>
      </w:r>
      <w:r w:rsidRPr="009373C1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.</w:t>
      </w:r>
    </w:p>
    <w:p w14:paraId="74B53176" w14:textId="72505703" w:rsidR="00DA15E7" w:rsidRDefault="00DA15E7" w:rsidP="00444486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/>
          <w:bCs/>
          <w:color w:val="auto"/>
          <w:sz w:val="21"/>
          <w:szCs w:val="21"/>
          <w:lang w:val="pl-PL"/>
        </w:rPr>
      </w:pPr>
    </w:p>
    <w:p w14:paraId="415B7BFE" w14:textId="17974DCB" w:rsidR="00484234" w:rsidRPr="00FB2B30" w:rsidRDefault="007E3569" w:rsidP="00444486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b/>
          <w:bCs/>
          <w:color w:val="auto"/>
          <w:sz w:val="21"/>
          <w:szCs w:val="21"/>
          <w:lang w:val="pl-PL"/>
        </w:rPr>
      </w:pPr>
      <w:r>
        <w:rPr>
          <w:rFonts w:ascii="Calibri" w:eastAsia="Calibri" w:hAnsi="Calibri" w:cs="Times New Roman"/>
          <w:b/>
          <w:bCs/>
          <w:color w:val="auto"/>
          <w:sz w:val="21"/>
          <w:szCs w:val="21"/>
          <w:lang w:val="pl-PL"/>
        </w:rPr>
        <w:t xml:space="preserve">Kupuję vs. </w:t>
      </w:r>
      <w:r w:rsidR="00611E92">
        <w:rPr>
          <w:rFonts w:ascii="Calibri" w:eastAsia="Calibri" w:hAnsi="Calibri" w:cs="Times New Roman"/>
          <w:b/>
          <w:bCs/>
          <w:color w:val="auto"/>
          <w:sz w:val="21"/>
          <w:szCs w:val="21"/>
          <w:lang w:val="pl-PL"/>
        </w:rPr>
        <w:t>w</w:t>
      </w:r>
      <w:r w:rsidR="00713BEB">
        <w:rPr>
          <w:rFonts w:ascii="Calibri" w:eastAsia="Calibri" w:hAnsi="Calibri" w:cs="Times New Roman"/>
          <w:b/>
          <w:bCs/>
          <w:color w:val="auto"/>
          <w:sz w:val="21"/>
          <w:szCs w:val="21"/>
          <w:lang w:val="pl-PL"/>
        </w:rPr>
        <w:t>ypożyczam,</w:t>
      </w:r>
      <w:r>
        <w:rPr>
          <w:rFonts w:ascii="Calibri" w:eastAsia="Calibri" w:hAnsi="Calibri" w:cs="Times New Roman"/>
          <w:b/>
          <w:bCs/>
          <w:color w:val="auto"/>
          <w:sz w:val="21"/>
          <w:szCs w:val="21"/>
          <w:lang w:val="pl-PL"/>
        </w:rPr>
        <w:t xml:space="preserve"> czyli ile to kosztuje</w:t>
      </w:r>
      <w:r w:rsidR="00D20843">
        <w:rPr>
          <w:rFonts w:ascii="Calibri" w:eastAsia="Calibri" w:hAnsi="Calibri" w:cs="Times New Roman"/>
          <w:b/>
          <w:bCs/>
          <w:color w:val="auto"/>
          <w:sz w:val="21"/>
          <w:szCs w:val="21"/>
          <w:lang w:val="pl-PL"/>
        </w:rPr>
        <w:t>?</w:t>
      </w:r>
    </w:p>
    <w:p w14:paraId="16772B51" w14:textId="0D4C4E78" w:rsidR="00A2212F" w:rsidRPr="00682BC2" w:rsidRDefault="00611E92" w:rsidP="00444486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color w:val="auto"/>
          <w:sz w:val="21"/>
          <w:szCs w:val="21"/>
          <w:lang w:val="pl-PL"/>
        </w:rPr>
      </w:pPr>
      <w:r>
        <w:rPr>
          <w:rFonts w:ascii="Calibri" w:eastAsia="Calibri" w:hAnsi="Calibri" w:cs="Times New Roman"/>
          <w:color w:val="auto"/>
          <w:sz w:val="21"/>
          <w:szCs w:val="21"/>
          <w:lang w:val="pl-PL"/>
        </w:rPr>
        <w:t>Decydując się na kupno własnego samochodu, kierowcy, o</w:t>
      </w:r>
      <w:r w:rsidR="009C4009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prócz </w:t>
      </w:r>
      <w:r w:rsidR="003F36EC">
        <w:rPr>
          <w:rFonts w:ascii="Calibri" w:eastAsia="Calibri" w:hAnsi="Calibri" w:cs="Times New Roman"/>
          <w:color w:val="auto"/>
          <w:sz w:val="21"/>
          <w:szCs w:val="21"/>
          <w:lang w:val="pl-PL"/>
        </w:rPr>
        <w:t>ceny</w:t>
      </w:r>
      <w:r w:rsidR="009C4009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samego </w:t>
      </w:r>
      <w:r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pojazdu, </w:t>
      </w:r>
      <w:r w:rsidR="007E3569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muszą ponieść </w:t>
      </w:r>
      <w:r w:rsidR="00483C93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również </w:t>
      </w:r>
      <w:r w:rsidR="007E3569">
        <w:rPr>
          <w:rFonts w:ascii="Calibri" w:eastAsia="Calibri" w:hAnsi="Calibri" w:cs="Times New Roman"/>
          <w:color w:val="auto"/>
          <w:sz w:val="21"/>
          <w:szCs w:val="21"/>
          <w:lang w:val="pl-PL"/>
        </w:rPr>
        <w:t>szereg opłat związanych z jego użytkowaniem. Podatek od zakupu (PCC), ubezpieczenie OC</w:t>
      </w:r>
      <w:r w:rsidR="009373C1">
        <w:rPr>
          <w:rFonts w:ascii="Calibri" w:eastAsia="Calibri" w:hAnsi="Calibri" w:cs="Times New Roman"/>
          <w:color w:val="auto"/>
          <w:sz w:val="21"/>
          <w:szCs w:val="21"/>
          <w:lang w:val="pl-PL"/>
        </w:rPr>
        <w:t>,</w:t>
      </w:r>
      <w:r w:rsidR="007E3569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oraz jeśli kierowca chce mieć większą ochronę – także AC, przegląd techniczny. </w:t>
      </w:r>
      <w:r>
        <w:rPr>
          <w:rFonts w:ascii="Calibri" w:eastAsia="Calibri" w:hAnsi="Calibri" w:cs="Times New Roman"/>
          <w:color w:val="auto"/>
          <w:sz w:val="21"/>
          <w:szCs w:val="21"/>
          <w:lang w:val="pl-PL"/>
        </w:rPr>
        <w:t>Dodatkowo p</w:t>
      </w:r>
      <w:r w:rsidR="007E3569">
        <w:rPr>
          <w:rFonts w:ascii="Calibri" w:eastAsia="Calibri" w:hAnsi="Calibri" w:cs="Times New Roman"/>
          <w:color w:val="auto"/>
          <w:sz w:val="21"/>
          <w:szCs w:val="21"/>
          <w:lang w:val="pl-PL"/>
        </w:rPr>
        <w:t>rzy zakupie auta używanego –</w:t>
      </w:r>
      <w:r w:rsidR="00444486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</w:t>
      </w:r>
      <w:r w:rsidR="007E3569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koszty przerejestrowania i ewentualnych napraw. </w:t>
      </w:r>
      <w:r w:rsidR="00483C93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Według badania portalu dobrymechanik.pl średni roczny koszt napraw auta to </w:t>
      </w:r>
      <w:r w:rsidR="00483C93" w:rsidRPr="00483C93">
        <w:rPr>
          <w:rFonts w:ascii="Calibri" w:eastAsia="Calibri" w:hAnsi="Calibri" w:cs="Times New Roman"/>
          <w:color w:val="auto"/>
          <w:sz w:val="21"/>
          <w:szCs w:val="21"/>
          <w:lang w:val="pl-PL"/>
        </w:rPr>
        <w:t>1360</w:t>
      </w:r>
      <w:r w:rsidR="00483C93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zł. Razem z </w:t>
      </w:r>
      <w:r w:rsidR="00444486">
        <w:rPr>
          <w:rFonts w:ascii="Calibri" w:eastAsia="Calibri" w:hAnsi="Calibri" w:cs="Times New Roman"/>
          <w:color w:val="auto"/>
          <w:sz w:val="21"/>
          <w:szCs w:val="21"/>
          <w:lang w:val="pl-PL"/>
        </w:rPr>
        <w:t>wyżej wymienionymi</w:t>
      </w:r>
      <w:r w:rsidR="00483C93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</w:t>
      </w:r>
      <w:r w:rsidR="00444486">
        <w:rPr>
          <w:rFonts w:ascii="Calibri" w:eastAsia="Calibri" w:hAnsi="Calibri" w:cs="Times New Roman"/>
          <w:color w:val="auto"/>
          <w:sz w:val="21"/>
          <w:szCs w:val="21"/>
          <w:lang w:val="pl-PL"/>
        </w:rPr>
        <w:t>usługami</w:t>
      </w:r>
      <w:r w:rsidR="00483C93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</w:t>
      </w:r>
      <w:r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koszty te mogą wynieść nawet ok. 5000 zł </w:t>
      </w:r>
      <w:r w:rsidR="00F072C8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rocznie. </w:t>
      </w:r>
    </w:p>
    <w:p w14:paraId="0A09C160" w14:textId="48F88D08" w:rsidR="00A2212F" w:rsidRPr="00682BC2" w:rsidRDefault="00A2212F" w:rsidP="00444486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color w:val="auto"/>
          <w:sz w:val="21"/>
          <w:szCs w:val="21"/>
          <w:lang w:val="pl-PL"/>
        </w:rPr>
      </w:pPr>
    </w:p>
    <w:p w14:paraId="4829B313" w14:textId="6417D623" w:rsidR="00852291" w:rsidRPr="00682BC2" w:rsidRDefault="00F072C8" w:rsidP="00444486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color w:val="auto"/>
          <w:sz w:val="21"/>
          <w:szCs w:val="21"/>
          <w:lang w:val="pl-PL"/>
        </w:rPr>
      </w:pPr>
      <w:r>
        <w:rPr>
          <w:rFonts w:ascii="Calibri" w:eastAsia="Calibri" w:hAnsi="Calibri" w:cs="Times New Roman"/>
          <w:color w:val="auto"/>
          <w:sz w:val="21"/>
          <w:szCs w:val="21"/>
          <w:lang w:val="pl-PL"/>
        </w:rPr>
        <w:t>Z kolei w</w:t>
      </w:r>
      <w:r w:rsidR="004E465E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ynajmując auto na krótki okres</w:t>
      </w:r>
      <w:r w:rsidR="00DD791B">
        <w:rPr>
          <w:rFonts w:ascii="Calibri" w:eastAsia="Calibri" w:hAnsi="Calibri" w:cs="Times New Roman"/>
          <w:color w:val="auto"/>
          <w:sz w:val="21"/>
          <w:szCs w:val="21"/>
          <w:lang w:val="pl-PL"/>
        </w:rPr>
        <w:t>,</w:t>
      </w:r>
      <w:r w:rsidR="004E465E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możemy </w:t>
      </w:r>
      <w:r w:rsidR="00282059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korzysta</w:t>
      </w:r>
      <w:r w:rsidR="004E465E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ć</w:t>
      </w:r>
      <w:r w:rsidR="00282059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z</w:t>
      </w:r>
      <w:r w:rsidR="00553F64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e</w:t>
      </w:r>
      <w:r w:rsidR="00282059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wszystkich zalet </w:t>
      </w:r>
      <w:r w:rsidR="00440CCA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posiadania </w:t>
      </w:r>
      <w:r w:rsidR="00282059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samochodu, </w:t>
      </w:r>
      <w:r w:rsidR="00627D54">
        <w:rPr>
          <w:rFonts w:ascii="Calibri" w:eastAsia="Calibri" w:hAnsi="Calibri" w:cs="Times New Roman"/>
          <w:color w:val="auto"/>
          <w:sz w:val="21"/>
          <w:szCs w:val="21"/>
          <w:lang w:val="pl-PL"/>
        </w:rPr>
        <w:t>ale</w:t>
      </w:r>
      <w:r w:rsidR="00282059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w tym przypadku </w:t>
      </w:r>
      <w:r w:rsidR="004E465E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ponosimy</w:t>
      </w:r>
      <w:r w:rsidR="004E7E4F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jedynie koszt</w:t>
      </w:r>
      <w:r w:rsidR="00282059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</w:t>
      </w:r>
      <w:r w:rsidR="004E7E4F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wynajmu oraz zwrotną kaucję. </w:t>
      </w:r>
      <w:r w:rsidR="00A77DED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Nie trzeba pamiętać o regularnych przeglądach, naprawach</w:t>
      </w:r>
      <w:r w:rsidR="004F7138">
        <w:rPr>
          <w:rFonts w:ascii="Calibri" w:eastAsia="Calibri" w:hAnsi="Calibri" w:cs="Times New Roman"/>
          <w:color w:val="auto"/>
          <w:sz w:val="21"/>
          <w:szCs w:val="21"/>
          <w:lang w:val="pl-PL"/>
        </w:rPr>
        <w:t>, wymianie opon</w:t>
      </w:r>
      <w:r w:rsidR="00A77DED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czy ubezpieczeniu, ponieważ te kwestie spoczywają na </w:t>
      </w:r>
      <w:r w:rsidR="00F251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firmach oferujących samochody w wynajmie krótkoterminowym</w:t>
      </w:r>
      <w:r w:rsidR="004F7138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(Rent a Car, wypożyc</w:t>
      </w:r>
      <w:r w:rsidR="00C715C7">
        <w:rPr>
          <w:rFonts w:ascii="Calibri" w:eastAsia="Calibri" w:hAnsi="Calibri" w:cs="Times New Roman"/>
          <w:color w:val="auto"/>
          <w:sz w:val="21"/>
          <w:szCs w:val="21"/>
          <w:lang w:val="pl-PL"/>
        </w:rPr>
        <w:t>zalnie samochodów)</w:t>
      </w:r>
      <w:r>
        <w:rPr>
          <w:rFonts w:ascii="Calibri" w:eastAsia="Calibri" w:hAnsi="Calibri" w:cs="Times New Roman"/>
          <w:color w:val="auto"/>
          <w:sz w:val="21"/>
          <w:szCs w:val="21"/>
          <w:lang w:val="pl-PL"/>
        </w:rPr>
        <w:t>, któr</w:t>
      </w:r>
      <w:r w:rsidR="004F7138">
        <w:rPr>
          <w:rFonts w:ascii="Calibri" w:eastAsia="Calibri" w:hAnsi="Calibri" w:cs="Times New Roman"/>
          <w:color w:val="auto"/>
          <w:sz w:val="21"/>
          <w:szCs w:val="21"/>
          <w:lang w:val="pl-PL"/>
        </w:rPr>
        <w:t>e</w:t>
      </w:r>
      <w:r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przygotowuj</w:t>
      </w:r>
      <w:r w:rsidR="00435CC6">
        <w:rPr>
          <w:rFonts w:ascii="Calibri" w:eastAsia="Calibri" w:hAnsi="Calibri" w:cs="Times New Roman"/>
          <w:color w:val="auto"/>
          <w:sz w:val="21"/>
          <w:szCs w:val="21"/>
          <w:lang w:val="pl-PL"/>
        </w:rPr>
        <w:t>ą</w:t>
      </w:r>
      <w:r w:rsidR="00506F9C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</w:t>
      </w:r>
      <w:r>
        <w:rPr>
          <w:rFonts w:ascii="Calibri" w:eastAsia="Calibri" w:hAnsi="Calibri" w:cs="Times New Roman"/>
          <w:color w:val="auto"/>
          <w:sz w:val="21"/>
          <w:szCs w:val="21"/>
          <w:lang w:val="pl-PL"/>
        </w:rPr>
        <w:t>samochód</w:t>
      </w:r>
      <w:r w:rsidR="00506F9C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do jazdy. </w:t>
      </w:r>
      <w:r w:rsidR="00261958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Koszty wynajmu aut z wypożyczalni w Polsce, podobnie jak na całym świecie, są uzależnione od wielu czynników m.in. czasu na jaki chcemy wynająć pojazd, okresu w którym zamierzamy wypożyczyć auto (np. długi weekend, święta, okres wakacyjny), </w:t>
      </w:r>
      <w:r w:rsidR="00281A03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klasy auta i jego wyposażenia, a także aktualnych ofert promocyjnych w danej firmie. </w:t>
      </w:r>
      <w:r w:rsidR="00764438">
        <w:rPr>
          <w:rFonts w:ascii="Calibri" w:eastAsia="Calibri" w:hAnsi="Calibri" w:cs="Times New Roman"/>
          <w:color w:val="auto"/>
          <w:sz w:val="21"/>
          <w:szCs w:val="21"/>
          <w:lang w:val="pl-PL"/>
        </w:rPr>
        <w:t>Ceny za wynajem mniejszego auta</w:t>
      </w:r>
      <w:r w:rsidR="002A3E91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</w:t>
      </w:r>
      <w:r w:rsidR="00764438">
        <w:rPr>
          <w:rFonts w:ascii="Calibri" w:eastAsia="Calibri" w:hAnsi="Calibri" w:cs="Times New Roman"/>
          <w:color w:val="auto"/>
          <w:sz w:val="21"/>
          <w:szCs w:val="21"/>
          <w:lang w:val="pl-PL"/>
        </w:rPr>
        <w:t>na 1 dzień mogą się zaczynać już od nawet stu kilkudziesięciu złotych, a na weekend</w:t>
      </w:r>
      <w:r w:rsidR="002A3E91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od ok. 300 zł. </w:t>
      </w:r>
    </w:p>
    <w:p w14:paraId="41D48F37" w14:textId="77777777" w:rsidR="00852291" w:rsidRPr="00682BC2" w:rsidRDefault="00852291" w:rsidP="00444486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color w:val="auto"/>
          <w:sz w:val="21"/>
          <w:szCs w:val="21"/>
          <w:lang w:val="pl-PL"/>
        </w:rPr>
      </w:pPr>
    </w:p>
    <w:p w14:paraId="0ED17033" w14:textId="35D8766D" w:rsidR="00A2212F" w:rsidRPr="00682BC2" w:rsidRDefault="00553F64" w:rsidP="00444486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color w:val="auto"/>
          <w:sz w:val="21"/>
          <w:szCs w:val="21"/>
          <w:lang w:val="pl-PL"/>
        </w:rPr>
      </w:pPr>
      <w:r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Wynajem krótkoterminowy </w:t>
      </w:r>
      <w:r w:rsidR="007E3569">
        <w:rPr>
          <w:rFonts w:ascii="Calibri" w:eastAsia="Calibri" w:hAnsi="Calibri" w:cs="Times New Roman"/>
          <w:color w:val="auto"/>
          <w:sz w:val="21"/>
          <w:szCs w:val="21"/>
          <w:lang w:val="pl-PL"/>
        </w:rPr>
        <w:t>jest nie</w:t>
      </w:r>
      <w:r w:rsidR="00444486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zwykle </w:t>
      </w:r>
      <w:r w:rsidR="007E3569">
        <w:rPr>
          <w:rFonts w:ascii="Calibri" w:eastAsia="Calibri" w:hAnsi="Calibri" w:cs="Times New Roman"/>
          <w:color w:val="auto"/>
          <w:sz w:val="21"/>
          <w:szCs w:val="21"/>
          <w:lang w:val="pl-PL"/>
        </w:rPr>
        <w:t>wygodny – nie musimy się martwić o formalności, kwestie ubezpieczenia i bezpieczeństwa pojazdu, ale pozwala także na indywidualne dopasowanie</w:t>
      </w:r>
      <w:r w:rsidR="00E9697E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w</w:t>
      </w:r>
      <w:r w:rsidR="003554EB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zależności od tego</w:t>
      </w:r>
      <w:r w:rsidR="00E57DAB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,</w:t>
      </w:r>
      <w:r w:rsidR="003554EB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</w:t>
      </w:r>
      <w:r w:rsidR="006515D8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jaki jest </w:t>
      </w:r>
      <w:r w:rsidR="00713BEB">
        <w:rPr>
          <w:rFonts w:ascii="Calibri" w:eastAsia="Calibri" w:hAnsi="Calibri" w:cs="Times New Roman"/>
          <w:color w:val="auto"/>
          <w:sz w:val="21"/>
          <w:szCs w:val="21"/>
          <w:lang w:val="pl-PL"/>
        </w:rPr>
        <w:t>cel,</w:t>
      </w:r>
      <w:r w:rsidR="006515D8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</w:t>
      </w:r>
      <w:r w:rsidR="00C40A5A">
        <w:rPr>
          <w:rFonts w:ascii="Calibri" w:eastAsia="Calibri" w:hAnsi="Calibri" w:cs="Times New Roman"/>
          <w:color w:val="auto"/>
          <w:sz w:val="21"/>
          <w:szCs w:val="21"/>
          <w:lang w:val="pl-PL"/>
        </w:rPr>
        <w:br/>
      </w:r>
      <w:r w:rsidR="007E3569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do którego potrzebujemy auta. </w:t>
      </w:r>
      <w:r w:rsidR="008C72A4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Przykładowo do miejskiej jazdy doskonale sprawdzi się auto z segmentu </w:t>
      </w:r>
      <w:r w:rsidR="007F4170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B</w:t>
      </w:r>
      <w:r w:rsidR="009373C1">
        <w:rPr>
          <w:rStyle w:val="Odwoanieprzypisudolnego"/>
          <w:rFonts w:ascii="Calibri" w:eastAsia="Calibri" w:hAnsi="Calibri" w:cs="Times New Roman"/>
          <w:color w:val="auto"/>
          <w:sz w:val="21"/>
          <w:szCs w:val="21"/>
          <w:lang w:val="pl-PL"/>
        </w:rPr>
        <w:footnoteReference w:id="4"/>
      </w:r>
      <w:r w:rsidR="00DB0907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, natomiast w przypadku planowania rodzinnego wyjazdu dobrym wyborem będzie przestronny </w:t>
      </w:r>
      <w:r w:rsidR="00047687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samochód z dużym bagażnikiem z segmentu D</w:t>
      </w:r>
      <w:r w:rsidR="009373C1">
        <w:rPr>
          <w:rStyle w:val="Odwoanieprzypisudolnego"/>
          <w:rFonts w:ascii="Calibri" w:eastAsia="Calibri" w:hAnsi="Calibri" w:cs="Times New Roman"/>
          <w:color w:val="auto"/>
          <w:sz w:val="21"/>
          <w:szCs w:val="21"/>
          <w:lang w:val="pl-PL"/>
        </w:rPr>
        <w:footnoteReference w:id="5"/>
      </w:r>
      <w:r w:rsidR="00047687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. </w:t>
      </w:r>
    </w:p>
    <w:p w14:paraId="2749AC1D" w14:textId="34E3519D" w:rsidR="00EC5A24" w:rsidRDefault="00EC5A24" w:rsidP="00444486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color w:val="auto"/>
          <w:sz w:val="21"/>
          <w:szCs w:val="21"/>
          <w:lang w:val="pl-PL"/>
        </w:rPr>
      </w:pPr>
    </w:p>
    <w:p w14:paraId="0FBED4FF" w14:textId="4C441681" w:rsidR="009373C1" w:rsidRPr="00682BC2" w:rsidRDefault="009373C1" w:rsidP="00444486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color w:val="auto"/>
          <w:sz w:val="21"/>
          <w:szCs w:val="21"/>
          <w:lang w:val="pl-PL"/>
        </w:rPr>
      </w:pPr>
      <w:r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,,Wynajem krótkoterminowy </w:t>
      </w:r>
      <w:r w:rsidR="00A0708F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to</w:t>
      </w:r>
      <w:r w:rsidR="00F072C8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</w:t>
      </w:r>
      <w:r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atrakcyjn</w:t>
      </w:r>
      <w:r w:rsidR="00A0708F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a</w:t>
      </w:r>
      <w:r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form</w:t>
      </w:r>
      <w:r w:rsidR="002D21DE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a</w:t>
      </w:r>
      <w:r w:rsidR="009278C9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użytkowania auta,</w:t>
      </w:r>
      <w:r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</w:t>
      </w:r>
      <w:r w:rsidR="00F072C8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pozwalająca na </w:t>
      </w:r>
      <w:r w:rsidR="009278C9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szybki i łatwy </w:t>
      </w:r>
      <w:r w:rsidR="00F072C8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dostęp do takiego samochodu</w:t>
      </w:r>
      <w:r w:rsidR="00663F8C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,</w:t>
      </w:r>
      <w:r w:rsidR="00F072C8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jaki jest nam potrzebny w danym momencie</w:t>
      </w:r>
      <w:r w:rsidR="009E17B8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, niezależnie od tego czy wybieramy się z rodziną </w:t>
      </w:r>
      <w:r w:rsidR="00C40A5A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br/>
      </w:r>
      <w:r w:rsidR="009E17B8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na wakacje, czy też planujemy remont lub przeprowadzkę</w:t>
      </w:r>
      <w:r w:rsidR="009278C9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</w:t>
      </w:r>
      <w:r w:rsidR="006E1644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</w:t>
      </w:r>
      <w:r w:rsidR="009278C9" w:rsidRPr="006F680F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</w:t>
      </w:r>
      <w:r w:rsidR="009278C9" w:rsidRPr="006F680F">
        <w:rPr>
          <w:rFonts w:ascii="Calibri" w:eastAsia="Calibri" w:hAnsi="Calibri" w:cs="Times New Roman"/>
          <w:color w:val="auto"/>
          <w:sz w:val="21"/>
          <w:szCs w:val="21"/>
          <w:lang w:val="pl-PL"/>
        </w:rPr>
        <w:t>mówi</w:t>
      </w:r>
      <w:r w:rsidR="006F680F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Maciej Tórz, Członek Zarządu PZWLP, Prezes Rentis SA.</w:t>
      </w:r>
      <w:r w:rsidR="006A5203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-</w:t>
      </w:r>
      <w:r w:rsidR="00F072C8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</w:t>
      </w:r>
      <w:r w:rsidR="006A5203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Klient</w:t>
      </w:r>
      <w:r w:rsidR="00483C93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</w:t>
      </w:r>
      <w:r w:rsidR="00A0708F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otrzymuje</w:t>
      </w:r>
      <w:r w:rsidR="00483C93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całodobowe wsparci</w:t>
      </w:r>
      <w:r w:rsidR="00A0708F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e</w:t>
      </w:r>
      <w:r w:rsidR="00483C93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informacyjne i techniczne oraz </w:t>
      </w:r>
      <w:r w:rsidR="00A0708F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możliwość </w:t>
      </w:r>
      <w:r w:rsidR="00483C93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wyb</w:t>
      </w:r>
      <w:r w:rsidR="00713BEB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oru </w:t>
      </w:r>
      <w:r w:rsidR="00E41812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pojazdu</w:t>
      </w:r>
      <w:r w:rsidR="00483C93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z całej gamy marek i modeli samochodów tak, by idealnie dopasować </w:t>
      </w:r>
      <w:r w:rsidR="00713BEB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je</w:t>
      </w:r>
      <w:r w:rsidR="00483C93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do swoich potrzeb</w:t>
      </w:r>
      <w:r w:rsidR="00B03A8F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oraz możliwości finansowych</w:t>
      </w:r>
      <w:r w:rsidR="00483C93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.</w:t>
      </w:r>
      <w:r w:rsidR="009E17B8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</w:t>
      </w:r>
      <w:r w:rsidR="00C715C7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br/>
      </w:r>
      <w:r w:rsidR="009E17B8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W ofercie znajdują się różnych klas auta osobowe, SUV-y, limuzyny, a także samochody typowo użytkowe, dostawcze.</w:t>
      </w:r>
      <w:r w:rsidR="00483C93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</w:t>
      </w:r>
      <w:r w:rsidR="00EE1CED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Wszelkie koszty związane z eksploatacją i przygotowaniem pojazdu do użytkowania, za wyjątkiem paliwa, ponosi wypożyczalnia samochodów. </w:t>
      </w:r>
      <w:r w:rsidR="00713BEB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Użytkownik płaci </w:t>
      </w:r>
      <w:r w:rsidR="00444486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tylko</w:t>
      </w:r>
      <w:r w:rsidR="00713BEB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za wynajem, a w zamian otrzymuje</w:t>
      </w:r>
      <w:r w:rsidR="00A0708F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bezpieczne</w:t>
      </w:r>
      <w:r w:rsidR="00426C02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, nowoczesne</w:t>
      </w:r>
      <w:r w:rsidR="00A0708F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i</w:t>
      </w:r>
      <w:r w:rsidR="00426C02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często nowe lub niemalże fabrycznie nowe</w:t>
      </w:r>
      <w:r w:rsidR="00A0708F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 xml:space="preserve"> </w:t>
      </w:r>
      <w:r w:rsidR="00713BEB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auto</w:t>
      </w:r>
      <w:r w:rsidR="00426C02">
        <w:rPr>
          <w:rFonts w:ascii="Calibri" w:eastAsia="Calibri" w:hAnsi="Calibri" w:cs="Times New Roman"/>
          <w:i/>
          <w:iCs/>
          <w:color w:val="auto"/>
          <w:sz w:val="21"/>
          <w:szCs w:val="21"/>
          <w:lang w:val="pl-PL"/>
        </w:rPr>
        <w:t>.</w:t>
      </w:r>
    </w:p>
    <w:p w14:paraId="404E6CA2" w14:textId="79EB77E7" w:rsidR="00A878F3" w:rsidRDefault="00A878F3" w:rsidP="00444486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color w:val="auto"/>
          <w:sz w:val="21"/>
          <w:szCs w:val="21"/>
          <w:lang w:val="pl-PL"/>
        </w:rPr>
      </w:pPr>
    </w:p>
    <w:p w14:paraId="70A3FB76" w14:textId="6B2023B5" w:rsidR="0099600C" w:rsidRDefault="004C0BC4" w:rsidP="00444486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color w:val="auto"/>
          <w:sz w:val="21"/>
          <w:szCs w:val="21"/>
          <w:lang w:val="pl-PL"/>
        </w:rPr>
      </w:pPr>
      <w:r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Wynajem krótkoterminowy może być idealnym rozwiązaniem </w:t>
      </w:r>
      <w:r w:rsidR="005C4F89">
        <w:rPr>
          <w:rFonts w:ascii="Calibri" w:eastAsia="Calibri" w:hAnsi="Calibri" w:cs="Times New Roman"/>
          <w:color w:val="auto"/>
          <w:sz w:val="21"/>
          <w:szCs w:val="21"/>
          <w:lang w:val="pl-PL"/>
        </w:rPr>
        <w:t>dla</w:t>
      </w:r>
      <w:r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</w:t>
      </w:r>
      <w:r w:rsidR="00A36573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osób planujących </w:t>
      </w:r>
      <w:r w:rsidR="00866A6B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zagraniczny, krajowy </w:t>
      </w:r>
      <w:r w:rsidR="00C40A5A">
        <w:rPr>
          <w:rFonts w:ascii="Calibri" w:eastAsia="Calibri" w:hAnsi="Calibri" w:cs="Times New Roman"/>
          <w:color w:val="auto"/>
          <w:sz w:val="21"/>
          <w:szCs w:val="21"/>
          <w:lang w:val="pl-PL"/>
        </w:rPr>
        <w:br/>
      </w:r>
      <w:r w:rsidR="00866A6B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czy weekendowy wyjazd</w:t>
      </w:r>
      <w:r w:rsidR="00C65BC6">
        <w:rPr>
          <w:rFonts w:ascii="Calibri" w:eastAsia="Calibri" w:hAnsi="Calibri" w:cs="Times New Roman"/>
          <w:color w:val="auto"/>
          <w:sz w:val="21"/>
          <w:szCs w:val="21"/>
          <w:lang w:val="pl-PL"/>
        </w:rPr>
        <w:t>, ale nie posiadających własnego auta lub samochodu odpowiedni</w:t>
      </w:r>
      <w:r w:rsidR="00C40A5A">
        <w:rPr>
          <w:rFonts w:ascii="Calibri" w:eastAsia="Calibri" w:hAnsi="Calibri" w:cs="Times New Roman"/>
          <w:color w:val="auto"/>
          <w:sz w:val="21"/>
          <w:szCs w:val="21"/>
          <w:lang w:val="pl-PL"/>
        </w:rPr>
        <w:t>ego do realizacji swoich planów</w:t>
      </w:r>
      <w:r w:rsidR="00866A6B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. </w:t>
      </w:r>
      <w:r w:rsidR="00C65BC6">
        <w:rPr>
          <w:rFonts w:ascii="Calibri" w:eastAsia="Calibri" w:hAnsi="Calibri" w:cs="Times New Roman"/>
          <w:color w:val="auto"/>
          <w:sz w:val="21"/>
          <w:szCs w:val="21"/>
          <w:lang w:val="pl-PL"/>
        </w:rPr>
        <w:t>Wynajem a</w:t>
      </w:r>
      <w:r w:rsidR="00C40A5A">
        <w:rPr>
          <w:rFonts w:ascii="Calibri" w:eastAsia="Calibri" w:hAnsi="Calibri" w:cs="Times New Roman"/>
          <w:color w:val="auto"/>
          <w:sz w:val="21"/>
          <w:szCs w:val="21"/>
          <w:lang w:val="pl-PL"/>
        </w:rPr>
        <w:t>uta z wypożyczalni (Rent a Car)</w:t>
      </w:r>
      <w:r w:rsidR="002518A4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pozwala również na</w:t>
      </w:r>
      <w:r w:rsidR="00866A6B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</w:t>
      </w:r>
      <w:r w:rsidR="00F60765">
        <w:rPr>
          <w:rFonts w:ascii="Calibri" w:eastAsia="Calibri" w:hAnsi="Calibri" w:cs="Times New Roman"/>
          <w:color w:val="auto"/>
          <w:sz w:val="21"/>
          <w:szCs w:val="21"/>
          <w:lang w:val="pl-PL"/>
        </w:rPr>
        <w:t>unik</w:t>
      </w:r>
      <w:r w:rsidR="002518A4">
        <w:rPr>
          <w:rFonts w:ascii="Calibri" w:eastAsia="Calibri" w:hAnsi="Calibri" w:cs="Times New Roman"/>
          <w:color w:val="auto"/>
          <w:sz w:val="21"/>
          <w:szCs w:val="21"/>
          <w:lang w:val="pl-PL"/>
        </w:rPr>
        <w:t>nięcie</w:t>
      </w:r>
      <w:r w:rsidR="00F60765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wielu</w:t>
      </w:r>
      <w:r w:rsidR="00866A6B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</w:t>
      </w:r>
      <w:r w:rsidR="003F2FB9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formalności</w:t>
      </w:r>
      <w:r w:rsidR="00F60765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 i kosztów eksploatacyjnych</w:t>
      </w:r>
      <w:r w:rsidR="003F2FB9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. </w:t>
      </w:r>
      <w:r w:rsidR="00AC5ABA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Wyraźny światowy trend użytkowania zamiast posiadania pokazuje, że </w:t>
      </w:r>
      <w:r w:rsidR="00461746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coraz więcej osób </w:t>
      </w:r>
      <w:r w:rsidR="00B862B8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>otwiera się na nowe rozwiązania i zauważa zalety wynajmu samochodu</w:t>
      </w:r>
      <w:r w:rsidR="00FE3B78" w:rsidRPr="00682BC2">
        <w:rPr>
          <w:rFonts w:ascii="Calibri" w:eastAsia="Calibri" w:hAnsi="Calibri" w:cs="Times New Roman"/>
          <w:color w:val="auto"/>
          <w:sz w:val="21"/>
          <w:szCs w:val="21"/>
          <w:lang w:val="pl-PL"/>
        </w:rPr>
        <w:t xml:space="preserve">, zamiast jego posiadania. </w:t>
      </w:r>
    </w:p>
    <w:p w14:paraId="36013AD4" w14:textId="2C224BD2" w:rsidR="00444486" w:rsidRDefault="00444486" w:rsidP="00444486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color w:val="auto"/>
          <w:sz w:val="21"/>
          <w:szCs w:val="21"/>
          <w:lang w:val="pl-PL"/>
        </w:rPr>
      </w:pPr>
    </w:p>
    <w:p w14:paraId="3AC390AE" w14:textId="132D0F4C" w:rsidR="00DA15E7" w:rsidRDefault="00DA15E7" w:rsidP="00444486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color w:val="auto"/>
          <w:sz w:val="21"/>
          <w:szCs w:val="21"/>
          <w:lang w:val="pl-PL"/>
        </w:rPr>
      </w:pPr>
    </w:p>
    <w:p w14:paraId="42B092C7" w14:textId="77777777" w:rsidR="00DA15E7" w:rsidRDefault="00DA15E7" w:rsidP="00444486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color w:val="auto"/>
          <w:sz w:val="21"/>
          <w:szCs w:val="21"/>
          <w:lang w:val="pl-PL"/>
        </w:rPr>
      </w:pPr>
    </w:p>
    <w:p w14:paraId="327F6171" w14:textId="77777777" w:rsidR="00DA15E7" w:rsidRDefault="00DA15E7" w:rsidP="00444486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color w:val="auto"/>
          <w:sz w:val="21"/>
          <w:szCs w:val="21"/>
          <w:lang w:val="pl-PL"/>
        </w:rPr>
      </w:pPr>
    </w:p>
    <w:p w14:paraId="5F288C43" w14:textId="0A727783" w:rsidR="00B24927" w:rsidRPr="00DA15E7" w:rsidRDefault="00B24927" w:rsidP="00B24927">
      <w:pPr>
        <w:pStyle w:val="Default"/>
        <w:tabs>
          <w:tab w:val="left" w:pos="8789"/>
        </w:tabs>
        <w:spacing w:line="276" w:lineRule="auto"/>
        <w:ind w:right="-705"/>
        <w:jc w:val="both"/>
        <w:rPr>
          <w:rFonts w:ascii="Calibri" w:eastAsia="Calibri" w:hAnsi="Calibri" w:cs="Times New Roman"/>
          <w:b/>
          <w:bCs/>
          <w:color w:val="auto"/>
          <w:sz w:val="21"/>
          <w:szCs w:val="21"/>
          <w:lang w:val="pl-PL"/>
        </w:rPr>
      </w:pPr>
      <w:r w:rsidRPr="00DA15E7">
        <w:rPr>
          <w:rFonts w:ascii="Calibri" w:eastAsia="Calibri" w:hAnsi="Calibri" w:cs="Times New Roman"/>
          <w:b/>
          <w:bCs/>
          <w:color w:val="auto"/>
          <w:sz w:val="21"/>
          <w:szCs w:val="21"/>
          <w:lang w:val="pl-PL"/>
        </w:rPr>
        <w:t>Kontakt dla mediów</w:t>
      </w:r>
    </w:p>
    <w:p w14:paraId="1F50A909" w14:textId="77777777" w:rsidR="00C40A5A" w:rsidRDefault="00B24927" w:rsidP="00C40A5A">
      <w:pPr>
        <w:spacing w:after="0" w:line="276" w:lineRule="auto"/>
        <w:rPr>
          <w:rFonts w:ascii="Calibri" w:eastAsia="Calibri" w:hAnsi="Calibri" w:cs="Times New Roman"/>
          <w:sz w:val="21"/>
          <w:szCs w:val="21"/>
        </w:rPr>
      </w:pPr>
      <w:r w:rsidRPr="00B24927">
        <w:rPr>
          <w:rFonts w:ascii="Calibri" w:eastAsia="Calibri" w:hAnsi="Calibri" w:cs="Times New Roman"/>
          <w:sz w:val="21"/>
          <w:szCs w:val="21"/>
        </w:rPr>
        <w:t>Michał Jankowski</w:t>
      </w:r>
      <w:r w:rsidR="00DA15E7">
        <w:rPr>
          <w:rFonts w:ascii="Calibri" w:eastAsia="Calibri" w:hAnsi="Calibri" w:cs="Times New Roman"/>
          <w:sz w:val="21"/>
          <w:szCs w:val="21"/>
        </w:rPr>
        <w:t xml:space="preserve">, </w:t>
      </w:r>
      <w:r w:rsidRPr="00B24927">
        <w:rPr>
          <w:rFonts w:ascii="Calibri" w:eastAsia="Calibri" w:hAnsi="Calibri" w:cs="Times New Roman"/>
          <w:sz w:val="21"/>
          <w:szCs w:val="21"/>
        </w:rPr>
        <w:t>Dyrektor Biura PZWLP</w:t>
      </w:r>
    </w:p>
    <w:p w14:paraId="07603578" w14:textId="40591039" w:rsidR="00B24927" w:rsidRPr="00C824AF" w:rsidRDefault="00B24927" w:rsidP="00C40A5A">
      <w:pPr>
        <w:spacing w:after="0" w:line="276" w:lineRule="auto"/>
        <w:rPr>
          <w:rFonts w:ascii="Calibri" w:eastAsia="Calibri" w:hAnsi="Calibri" w:cs="Times New Roman"/>
          <w:sz w:val="21"/>
          <w:szCs w:val="21"/>
        </w:rPr>
      </w:pPr>
      <w:r w:rsidRPr="00C824AF">
        <w:rPr>
          <w:rFonts w:ascii="Calibri" w:eastAsia="Calibri" w:hAnsi="Calibri" w:cs="Times New Roman"/>
          <w:sz w:val="21"/>
          <w:szCs w:val="21"/>
        </w:rPr>
        <w:t xml:space="preserve">Tel. kom.: +48 </w:t>
      </w:r>
      <w:r w:rsidR="00C40A5A">
        <w:rPr>
          <w:rFonts w:ascii="Calibri" w:eastAsia="Calibri" w:hAnsi="Calibri" w:cs="Times New Roman"/>
          <w:sz w:val="21"/>
          <w:szCs w:val="21"/>
        </w:rPr>
        <w:t>883 378 057</w:t>
      </w:r>
    </w:p>
    <w:p w14:paraId="2389EDD1" w14:textId="3CB4D1D6" w:rsidR="00DA15E7" w:rsidRPr="00C824AF" w:rsidRDefault="0055315E" w:rsidP="00C40A5A">
      <w:pPr>
        <w:spacing w:after="0" w:line="276" w:lineRule="auto"/>
        <w:rPr>
          <w:rFonts w:ascii="Calibri" w:eastAsia="Calibri" w:hAnsi="Calibri" w:cs="Times New Roman"/>
          <w:sz w:val="21"/>
          <w:szCs w:val="21"/>
        </w:rPr>
      </w:pPr>
      <w:hyperlink r:id="rId11" w:tgtFrame="_parent" w:history="1">
        <w:r w:rsidR="00B24927" w:rsidRPr="00C824AF">
          <w:rPr>
            <w:rFonts w:ascii="Calibri" w:eastAsia="Calibri" w:hAnsi="Calibri" w:cs="Times New Roman"/>
            <w:sz w:val="21"/>
            <w:szCs w:val="21"/>
          </w:rPr>
          <w:t>michal.jankowski@pzwlp.pl</w:t>
        </w:r>
      </w:hyperlink>
      <w:r w:rsidR="006419E4" w:rsidRPr="00C824AF">
        <w:rPr>
          <w:rFonts w:ascii="Calibri" w:eastAsia="Calibri" w:hAnsi="Calibri" w:cs="Times New Roman"/>
          <w:sz w:val="21"/>
          <w:szCs w:val="21"/>
        </w:rPr>
        <w:t xml:space="preserve"> </w:t>
      </w:r>
    </w:p>
    <w:p w14:paraId="002FFD01" w14:textId="77777777" w:rsidR="0086750D" w:rsidRDefault="0086750D" w:rsidP="00444486">
      <w:pPr>
        <w:pStyle w:val="Tekstpodstawowy"/>
        <w:spacing w:after="80" w:line="240" w:lineRule="auto"/>
        <w:jc w:val="both"/>
        <w:rPr>
          <w:b/>
          <w:sz w:val="18"/>
          <w:szCs w:val="18"/>
        </w:rPr>
      </w:pPr>
    </w:p>
    <w:p w14:paraId="37933BB4" w14:textId="77777777" w:rsidR="007318F9" w:rsidRDefault="007318F9" w:rsidP="007318F9">
      <w:pPr>
        <w:pStyle w:val="Tekstpodstawowy"/>
        <w:spacing w:line="240" w:lineRule="auto"/>
        <w:jc w:val="both"/>
        <w:rPr>
          <w:b/>
          <w:sz w:val="18"/>
          <w:szCs w:val="18"/>
        </w:rPr>
      </w:pPr>
    </w:p>
    <w:p w14:paraId="2549A8A8" w14:textId="31A59007" w:rsidR="007318F9" w:rsidRPr="004D6D8B" w:rsidRDefault="007318F9" w:rsidP="007318F9">
      <w:pPr>
        <w:pStyle w:val="Tekstpodstawowy"/>
        <w:spacing w:line="240" w:lineRule="auto"/>
        <w:jc w:val="both"/>
      </w:pPr>
      <w:r w:rsidRPr="002154BB">
        <w:rPr>
          <w:b/>
          <w:sz w:val="18"/>
          <w:szCs w:val="18"/>
        </w:rPr>
        <w:t>Polski Związek Wynajmu i Leasingu Pojazdów (PZWLP)</w:t>
      </w:r>
      <w:r w:rsidRPr="002154BB">
        <w:rPr>
          <w:sz w:val="18"/>
          <w:szCs w:val="18"/>
        </w:rPr>
        <w:t xml:space="preserve"> to organizacja skupiająca 1</w:t>
      </w:r>
      <w:r>
        <w:rPr>
          <w:sz w:val="18"/>
          <w:szCs w:val="18"/>
        </w:rPr>
        <w:t>7</w:t>
      </w:r>
      <w:r w:rsidRPr="002154BB">
        <w:rPr>
          <w:sz w:val="18"/>
          <w:szCs w:val="18"/>
        </w:rPr>
        <w:t xml:space="preserve"> firm, specjalizujących się w wynajmie </w:t>
      </w:r>
      <w:r w:rsidRPr="002154BB">
        <w:rPr>
          <w:sz w:val="18"/>
          <w:szCs w:val="18"/>
        </w:rPr>
        <w:br/>
        <w:t xml:space="preserve">i leasingu aut na polskim rynku flotowym. Członkowie PZWLP tworzą czołówkę głównych graczy w branży. Organizacja reprezentuje ok. 75% rynku pojazdów obsługiwanych w ramach wynajmu długoterminowego oraz należą do niej największe polskie i międzynarodowe firmy Rent a Car. Celem działalności organizacji jest kształtowanie i wpływanie na rozwój branży wynajmu i leasingu pojazdów w Polsce. Firmy członkowskie PZWLP dysponują obecnie w </w:t>
      </w:r>
      <w:r w:rsidRPr="00CF0245">
        <w:rPr>
          <w:sz w:val="18"/>
          <w:szCs w:val="18"/>
        </w:rPr>
        <w:t xml:space="preserve">Polsce łączną flotą ponad </w:t>
      </w:r>
      <w:r w:rsidRPr="00CF0245">
        <w:rPr>
          <w:sz w:val="18"/>
          <w:szCs w:val="18"/>
        </w:rPr>
        <w:br/>
        <w:t>18</w:t>
      </w:r>
      <w:r>
        <w:rPr>
          <w:sz w:val="18"/>
          <w:szCs w:val="18"/>
        </w:rPr>
        <w:t>3</w:t>
      </w:r>
      <w:r w:rsidRPr="00CF0245">
        <w:rPr>
          <w:sz w:val="18"/>
          <w:szCs w:val="18"/>
        </w:rPr>
        <w:t xml:space="preserve"> tys. pojazdów w wynajmie długoterminowym (bez floty firmy Athlon Car Lease) oraz </w:t>
      </w:r>
      <w:r>
        <w:rPr>
          <w:sz w:val="18"/>
          <w:szCs w:val="18"/>
        </w:rPr>
        <w:t>blisko</w:t>
      </w:r>
      <w:r w:rsidRPr="00CF0245">
        <w:rPr>
          <w:sz w:val="18"/>
          <w:szCs w:val="18"/>
        </w:rPr>
        <w:t xml:space="preserve"> 1</w:t>
      </w:r>
      <w:r>
        <w:rPr>
          <w:sz w:val="18"/>
          <w:szCs w:val="18"/>
        </w:rPr>
        <w:t>1</w:t>
      </w:r>
      <w:r w:rsidRPr="00CF0245">
        <w:rPr>
          <w:sz w:val="18"/>
          <w:szCs w:val="18"/>
        </w:rPr>
        <w:t>,</w:t>
      </w:r>
      <w:r>
        <w:rPr>
          <w:sz w:val="18"/>
          <w:szCs w:val="18"/>
        </w:rPr>
        <w:t>3</w:t>
      </w:r>
      <w:r w:rsidRPr="00CF0245">
        <w:rPr>
          <w:sz w:val="18"/>
          <w:szCs w:val="18"/>
        </w:rPr>
        <w:t xml:space="preserve"> tys. samochodów</w:t>
      </w:r>
      <w:r w:rsidRPr="002154BB">
        <w:rPr>
          <w:sz w:val="18"/>
          <w:szCs w:val="18"/>
        </w:rPr>
        <w:t xml:space="preserve"> w wynajmie krótko- i średnioterminowym (dane nie uwzględniają floty firmy Avis Budget / Jupol – Car Sp. z o.o.). </w:t>
      </w:r>
    </w:p>
    <w:p w14:paraId="4C61E41B" w14:textId="4ACA9A3F" w:rsidR="00C40A5A" w:rsidRDefault="007318F9" w:rsidP="007318F9">
      <w:pPr>
        <w:pStyle w:val="Tekstpodstawowy"/>
        <w:spacing w:line="240" w:lineRule="auto"/>
        <w:jc w:val="both"/>
        <w:rPr>
          <w:i/>
          <w:sz w:val="18"/>
          <w:szCs w:val="18"/>
        </w:rPr>
      </w:pPr>
      <w:r w:rsidRPr="002154BB">
        <w:rPr>
          <w:sz w:val="18"/>
          <w:szCs w:val="18"/>
          <w:u w:val="single"/>
        </w:rPr>
        <w:t>Do PZWLP należą:</w:t>
      </w:r>
      <w:r w:rsidRPr="002154BB">
        <w:rPr>
          <w:sz w:val="18"/>
          <w:szCs w:val="18"/>
        </w:rPr>
        <w:t xml:space="preserve"> </w:t>
      </w:r>
      <w:r w:rsidRPr="002154BB">
        <w:rPr>
          <w:i/>
          <w:sz w:val="18"/>
          <w:szCs w:val="18"/>
        </w:rPr>
        <w:t xml:space="preserve">ALD Automotive Polska Sp. z o.o., Alphabet Polska Fleet Management </w:t>
      </w:r>
      <w:r w:rsidR="00C40A5A">
        <w:rPr>
          <w:i/>
          <w:sz w:val="18"/>
          <w:szCs w:val="18"/>
        </w:rPr>
        <w:t xml:space="preserve">Sp. z o.o., Arval Service Lease </w:t>
      </w:r>
      <w:r w:rsidRPr="002154BB">
        <w:rPr>
          <w:i/>
          <w:sz w:val="18"/>
          <w:szCs w:val="18"/>
        </w:rPr>
        <w:t>Polska Sp. z o.o., Avis Budget / Jupol-Car Sp. z o.o., mLeasing Sp. z o.o., Business Lease Poland Sp. z o.o., Carefleet S.A., Hitachi Capital Polska Sp. z o.o., Express sp. z o.o. sp. k., LeasePlan Fleet Management Polska Sp. z o.o., Nivette Fleet Management Sp. z o.o., Idea Fleet S.A., Hertz / Motorent Sp. z o.o., 99rent Sp. z o.o., Rentis S.A., Sixt / EuroRent Sp. z</w:t>
      </w:r>
      <w:r w:rsidR="00C40A5A">
        <w:rPr>
          <w:i/>
          <w:sz w:val="18"/>
          <w:szCs w:val="18"/>
        </w:rPr>
        <w:t xml:space="preserve">  o.o. oraz Grupa Masterlease. </w:t>
      </w:r>
    </w:p>
    <w:p w14:paraId="1966B93A" w14:textId="3375E1BD" w:rsidR="007318F9" w:rsidRPr="00D81C0D" w:rsidRDefault="007318F9" w:rsidP="007318F9">
      <w:pPr>
        <w:pStyle w:val="Tekstpodstawowy"/>
        <w:spacing w:line="240" w:lineRule="auto"/>
        <w:jc w:val="both"/>
        <w:rPr>
          <w:b/>
          <w:sz w:val="18"/>
          <w:szCs w:val="18"/>
        </w:rPr>
      </w:pPr>
      <w:r w:rsidRPr="002154BB">
        <w:rPr>
          <w:sz w:val="18"/>
          <w:szCs w:val="18"/>
        </w:rPr>
        <w:t>PZWLP jest członkiem zbiorowym (o specjalnym statusie) Związku Polskiego Leasingu oraz Partnerstwa dla Bezpieczeństwa Drogowego. Organizacja współtworzy ze Stowarzyszeniem Kierowników Flot Samochodowych (SKFS) uruchomione w 2017 roku jako pierwsze w Polsce, pełnowymiarowe podyplomowe studia flotowe „Zarządzanie flotą samochodową i mobilnością” na Wydziale Transportu Politechniki Warszawskiej. PZWLP został założony w 2005 r.</w:t>
      </w:r>
    </w:p>
    <w:p w14:paraId="14DC998D" w14:textId="77777777" w:rsidR="007318F9" w:rsidRPr="00174C30" w:rsidRDefault="007318F9" w:rsidP="007318F9">
      <w:pPr>
        <w:spacing w:after="120"/>
        <w:jc w:val="both"/>
        <w:rPr>
          <w:rFonts w:ascii="Calibri" w:hAnsi="Calibri"/>
          <w:b/>
          <w:sz w:val="12"/>
          <w:szCs w:val="12"/>
        </w:rPr>
      </w:pPr>
    </w:p>
    <w:p w14:paraId="6DFB6187" w14:textId="77777777" w:rsidR="007318F9" w:rsidRPr="00D37127" w:rsidRDefault="007318F9" w:rsidP="007318F9">
      <w:pPr>
        <w:spacing w:after="120"/>
        <w:jc w:val="both"/>
        <w:rPr>
          <w:rFonts w:ascii="Calibri" w:hAnsi="Calibri"/>
          <w:sz w:val="18"/>
          <w:szCs w:val="18"/>
          <w:u w:val="single"/>
        </w:rPr>
      </w:pPr>
      <w:r w:rsidRPr="00D37127">
        <w:rPr>
          <w:rFonts w:ascii="Calibri" w:hAnsi="Calibri"/>
          <w:b/>
          <w:sz w:val="18"/>
          <w:szCs w:val="18"/>
          <w:u w:val="single"/>
        </w:rPr>
        <w:t xml:space="preserve">Więcej informacji o PZWLP </w:t>
      </w:r>
      <w:r>
        <w:rPr>
          <w:rFonts w:ascii="Calibri" w:hAnsi="Calibri"/>
          <w:b/>
          <w:sz w:val="18"/>
          <w:szCs w:val="18"/>
          <w:u w:val="single"/>
        </w:rPr>
        <w:t xml:space="preserve">i </w:t>
      </w:r>
      <w:r w:rsidRPr="00D37127">
        <w:rPr>
          <w:rFonts w:ascii="Calibri" w:hAnsi="Calibri"/>
          <w:b/>
          <w:sz w:val="18"/>
          <w:szCs w:val="18"/>
          <w:u w:val="single"/>
        </w:rPr>
        <w:t>Członkach</w:t>
      </w:r>
      <w:r>
        <w:rPr>
          <w:rFonts w:ascii="Calibri" w:hAnsi="Calibri"/>
          <w:b/>
          <w:sz w:val="18"/>
          <w:szCs w:val="18"/>
          <w:u w:val="single"/>
        </w:rPr>
        <w:t xml:space="preserve"> organizacji na naszej stronie www oraz profilach w mediach społecznościowych</w:t>
      </w:r>
      <w:r w:rsidRPr="00D37127">
        <w:rPr>
          <w:rFonts w:ascii="Calibri" w:hAnsi="Calibri"/>
          <w:sz w:val="18"/>
          <w:szCs w:val="18"/>
          <w:u w:val="single"/>
        </w:rPr>
        <w:t xml:space="preserve">: </w:t>
      </w:r>
    </w:p>
    <w:p w14:paraId="5FD977CB" w14:textId="77777777" w:rsidR="007318F9" w:rsidRDefault="007318F9" w:rsidP="007318F9">
      <w:pPr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Strona internetowa </w:t>
      </w:r>
      <w:hyperlink w:history="1">
        <w:r w:rsidRPr="006B1897">
          <w:rPr>
            <w:rStyle w:val="Hipercze"/>
            <w:rFonts w:ascii="Calibri" w:hAnsi="Calibri"/>
            <w:sz w:val="18"/>
            <w:szCs w:val="18"/>
          </w:rPr>
          <w:t xml:space="preserve">www.pzwlp.pl    </w:t>
        </w:r>
      </w:hyperlink>
      <w:r w:rsidRPr="00793BB9">
        <w:rPr>
          <w:rFonts w:ascii="Calibri" w:hAnsi="Calibri"/>
          <w:sz w:val="18"/>
          <w:szCs w:val="18"/>
        </w:rPr>
        <w:t xml:space="preserve">  </w:t>
      </w:r>
    </w:p>
    <w:p w14:paraId="34D59B69" w14:textId="77777777" w:rsidR="007318F9" w:rsidRDefault="007318F9" w:rsidP="007318F9">
      <w:pPr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Profil organizacji na Facebook </w:t>
      </w:r>
      <w:hyperlink r:id="rId12" w:history="1">
        <w:r w:rsidRPr="006B1897">
          <w:rPr>
            <w:rStyle w:val="Hipercze"/>
            <w:rFonts w:ascii="Calibri" w:hAnsi="Calibri"/>
            <w:sz w:val="18"/>
            <w:szCs w:val="18"/>
          </w:rPr>
          <w:t>www.facebook.com/pzwlp</w:t>
        </w:r>
      </w:hyperlink>
      <w:r>
        <w:rPr>
          <w:rFonts w:ascii="Calibri" w:hAnsi="Calibri"/>
          <w:sz w:val="18"/>
          <w:szCs w:val="18"/>
        </w:rPr>
        <w:t xml:space="preserve">  </w:t>
      </w:r>
    </w:p>
    <w:p w14:paraId="01B7DDDF" w14:textId="77777777" w:rsidR="007318F9" w:rsidRPr="00443388" w:rsidRDefault="007318F9" w:rsidP="007318F9">
      <w:pPr>
        <w:numPr>
          <w:ilvl w:val="0"/>
          <w:numId w:val="3"/>
        </w:numPr>
        <w:spacing w:after="120" w:line="240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Profil organizacji na LinkedIn </w:t>
      </w:r>
      <w:hyperlink r:id="rId13" w:history="1">
        <w:r w:rsidRPr="006B1897">
          <w:rPr>
            <w:rStyle w:val="Hipercze"/>
            <w:rFonts w:ascii="Calibri" w:hAnsi="Calibri"/>
            <w:sz w:val="18"/>
            <w:szCs w:val="18"/>
          </w:rPr>
          <w:t>www.linkedin.com/company/pzwlp/</w:t>
        </w:r>
      </w:hyperlink>
    </w:p>
    <w:p w14:paraId="7CDC7DB7" w14:textId="77777777" w:rsidR="00444486" w:rsidRPr="00682BC2" w:rsidRDefault="00444486" w:rsidP="00444486">
      <w:pPr>
        <w:pStyle w:val="Default"/>
        <w:tabs>
          <w:tab w:val="left" w:pos="8789"/>
        </w:tabs>
        <w:ind w:right="-705"/>
        <w:jc w:val="both"/>
        <w:rPr>
          <w:rFonts w:ascii="Calibri" w:eastAsia="Calibri" w:hAnsi="Calibri" w:cs="Times New Roman"/>
          <w:color w:val="auto"/>
          <w:sz w:val="21"/>
          <w:szCs w:val="21"/>
          <w:lang w:val="pl-PL"/>
        </w:rPr>
      </w:pPr>
    </w:p>
    <w:sectPr w:rsidR="00444486" w:rsidRPr="00682BC2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B8495" w14:textId="77777777" w:rsidR="0055315E" w:rsidRDefault="0055315E" w:rsidP="00833DF2">
      <w:pPr>
        <w:spacing w:after="0" w:line="240" w:lineRule="auto"/>
      </w:pPr>
      <w:r>
        <w:separator/>
      </w:r>
    </w:p>
  </w:endnote>
  <w:endnote w:type="continuationSeparator" w:id="0">
    <w:p w14:paraId="4EE69A94" w14:textId="77777777" w:rsidR="0055315E" w:rsidRDefault="0055315E" w:rsidP="00833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80934" w14:textId="77777777" w:rsidR="0055315E" w:rsidRDefault="0055315E" w:rsidP="00833DF2">
      <w:pPr>
        <w:spacing w:after="0" w:line="240" w:lineRule="auto"/>
      </w:pPr>
      <w:r>
        <w:separator/>
      </w:r>
    </w:p>
  </w:footnote>
  <w:footnote w:type="continuationSeparator" w:id="0">
    <w:p w14:paraId="181DE537" w14:textId="77777777" w:rsidR="0055315E" w:rsidRDefault="0055315E" w:rsidP="00833DF2">
      <w:pPr>
        <w:spacing w:after="0" w:line="240" w:lineRule="auto"/>
      </w:pPr>
      <w:r>
        <w:continuationSeparator/>
      </w:r>
    </w:p>
  </w:footnote>
  <w:footnote w:id="1">
    <w:p w14:paraId="7F6ED5B0" w14:textId="7F121100" w:rsidR="00F935E2" w:rsidRPr="00514884" w:rsidRDefault="00F935E2" w:rsidP="00F935E2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913F42">
        <w:rPr>
          <w:lang w:val="pl-PL"/>
        </w:rPr>
        <w:t xml:space="preserve"> </w:t>
      </w:r>
      <w:r>
        <w:rPr>
          <w:lang w:val="pl-PL"/>
        </w:rPr>
        <w:t xml:space="preserve">Badanie </w:t>
      </w:r>
      <w:r w:rsidR="000626C3">
        <w:rPr>
          <w:lang w:val="pl-PL"/>
        </w:rPr>
        <w:t xml:space="preserve">zrealizowane przez SW Research w dniach 18-24 maja, na reprezentacyjnej grupie Polaków </w:t>
      </w:r>
      <w:r>
        <w:rPr>
          <w:lang w:val="pl-PL"/>
        </w:rPr>
        <w:t xml:space="preserve">posiadających prawo jazdy. </w:t>
      </w:r>
    </w:p>
  </w:footnote>
  <w:footnote w:id="2">
    <w:p w14:paraId="1C805781" w14:textId="7ABB987F" w:rsidR="003D753A" w:rsidRPr="003D753A" w:rsidRDefault="003D753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F935E2">
        <w:rPr>
          <w:lang w:val="pl-PL"/>
        </w:rPr>
        <w:t xml:space="preserve"> https://assets.kpmg/content/dam/kpmg/be/pdf/2020/07/global_automotive_executive_survey_2020.pdf</w:t>
      </w:r>
    </w:p>
  </w:footnote>
  <w:footnote w:id="3">
    <w:p w14:paraId="6B2889CD" w14:textId="77777777" w:rsidR="00E9697E" w:rsidRPr="00DC7628" w:rsidRDefault="00E9697E" w:rsidP="00E9697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DC7628">
        <w:rPr>
          <w:lang w:val="pl-PL"/>
        </w:rPr>
        <w:t xml:space="preserve"> https://efl.pl/pl/biznes-i-ty/artykuly/samochody-i-pokolenia</w:t>
      </w:r>
    </w:p>
  </w:footnote>
  <w:footnote w:id="4">
    <w:p w14:paraId="4D14DBAF" w14:textId="75BAF478" w:rsidR="009373C1" w:rsidRPr="009373C1" w:rsidRDefault="009373C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9373C1">
        <w:rPr>
          <w:lang w:val="pl-PL"/>
        </w:rPr>
        <w:t xml:space="preserve"> </w:t>
      </w:r>
      <w:r w:rsidR="0076297A" w:rsidRPr="0076297A">
        <w:rPr>
          <w:b/>
          <w:bCs/>
          <w:lang w:val="pl-PL"/>
        </w:rPr>
        <w:t>Klasa B</w:t>
      </w:r>
      <w:r w:rsidR="0076297A">
        <w:rPr>
          <w:lang w:val="pl-PL"/>
        </w:rPr>
        <w:t xml:space="preserve"> - </w:t>
      </w:r>
      <w:hyperlink r:id="rId1" w:tooltip="Klasa samochodu" w:history="1">
        <w:r w:rsidR="0076297A">
          <w:rPr>
            <w:rFonts w:ascii="Calibri" w:eastAsia="Calibri" w:hAnsi="Calibri" w:cs="Times New Roman"/>
            <w:lang w:val="pl-PL"/>
          </w:rPr>
          <w:t>K</w:t>
        </w:r>
        <w:r w:rsidRPr="009373C1">
          <w:rPr>
            <w:rFonts w:ascii="Calibri" w:eastAsia="Calibri" w:hAnsi="Calibri" w:cs="Times New Roman"/>
            <w:lang w:val="pl-PL"/>
          </w:rPr>
          <w:t>lasa</w:t>
        </w:r>
      </w:hyperlink>
      <w:r w:rsidRPr="009373C1">
        <w:rPr>
          <w:rFonts w:ascii="Calibri" w:eastAsia="Calibri" w:hAnsi="Calibri" w:cs="Times New Roman"/>
          <w:sz w:val="21"/>
          <w:szCs w:val="21"/>
          <w:lang w:val="pl-PL"/>
        </w:rPr>
        <w:t> </w:t>
      </w:r>
      <w:hyperlink r:id="rId2" w:tooltip="Samochód osobowy" w:history="1">
        <w:r w:rsidRPr="009373C1">
          <w:rPr>
            <w:rFonts w:ascii="Calibri" w:eastAsia="Calibri" w:hAnsi="Calibri" w:cs="Times New Roman"/>
            <w:lang w:val="pl-PL"/>
          </w:rPr>
          <w:t>samochodów osobowych</w:t>
        </w:r>
      </w:hyperlink>
      <w:r w:rsidRPr="009373C1">
        <w:rPr>
          <w:rFonts w:ascii="Calibri" w:eastAsia="Calibri" w:hAnsi="Calibri" w:cs="Times New Roman"/>
          <w:sz w:val="21"/>
          <w:szCs w:val="21"/>
          <w:lang w:val="pl-PL"/>
        </w:rPr>
        <w:t>, do której zaliczane są samochody małowymiarowe i miejskie</w:t>
      </w:r>
      <w:r>
        <w:rPr>
          <w:rFonts w:ascii="Calibri" w:eastAsia="Calibri" w:hAnsi="Calibri" w:cs="Times New Roman"/>
          <w:sz w:val="21"/>
          <w:szCs w:val="21"/>
          <w:lang w:val="pl-PL"/>
        </w:rPr>
        <w:t xml:space="preserve"> </w:t>
      </w:r>
      <w:r w:rsidRPr="009373C1">
        <w:rPr>
          <w:rFonts w:ascii="Calibri" w:eastAsia="Calibri" w:hAnsi="Calibri" w:cs="Times New Roman"/>
          <w:sz w:val="21"/>
          <w:szCs w:val="21"/>
          <w:lang w:val="pl-PL"/>
        </w:rPr>
        <w:t>https://pl.wikipedia.org/wiki/Autosegment_B</w:t>
      </w:r>
    </w:p>
  </w:footnote>
  <w:footnote w:id="5">
    <w:p w14:paraId="747FB1E1" w14:textId="5E6EF3AE" w:rsidR="009373C1" w:rsidRPr="009373C1" w:rsidRDefault="009373C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9373C1">
        <w:rPr>
          <w:lang w:val="pl-PL"/>
        </w:rPr>
        <w:t xml:space="preserve"> </w:t>
      </w:r>
      <w:r w:rsidR="0076297A" w:rsidRPr="0076297A">
        <w:rPr>
          <w:b/>
          <w:bCs/>
          <w:lang w:val="pl-PL"/>
        </w:rPr>
        <w:t>Klasa D</w:t>
      </w:r>
      <w:r w:rsidR="0076297A">
        <w:rPr>
          <w:lang w:val="pl-PL"/>
        </w:rPr>
        <w:t xml:space="preserve"> - </w:t>
      </w:r>
      <w:r w:rsidRPr="009373C1">
        <w:rPr>
          <w:rFonts w:ascii="Calibri" w:eastAsia="Calibri" w:hAnsi="Calibri" w:cs="Times New Roman"/>
          <w:sz w:val="21"/>
          <w:szCs w:val="21"/>
          <w:lang w:val="pl-PL"/>
        </w:rPr>
        <w:t>Do klasy tej zaliczane są klasyczne samochody osobowe charakteryzujące się wymiarami większymi od </w:t>
      </w:r>
      <w:hyperlink r:id="rId3" w:tooltip="Autosegment C" w:history="1">
        <w:r w:rsidRPr="009373C1">
          <w:rPr>
            <w:rFonts w:ascii="Calibri" w:eastAsia="Calibri" w:hAnsi="Calibri" w:cs="Times New Roman"/>
            <w:lang w:val="pl-PL"/>
          </w:rPr>
          <w:t>kompaktowych</w:t>
        </w:r>
      </w:hyperlink>
      <w:r w:rsidRPr="009373C1">
        <w:rPr>
          <w:rFonts w:ascii="Calibri" w:eastAsia="Calibri" w:hAnsi="Calibri" w:cs="Times New Roman"/>
          <w:sz w:val="21"/>
          <w:szCs w:val="21"/>
          <w:lang w:val="pl-PL"/>
        </w:rPr>
        <w:t>, zapewniającymi w miarę wygodną jazdę dla pięciu osób na dłuższych trasach.</w:t>
      </w:r>
      <w:r>
        <w:rPr>
          <w:rFonts w:ascii="Calibri" w:eastAsia="Calibri" w:hAnsi="Calibri" w:cs="Times New Roman"/>
          <w:sz w:val="21"/>
          <w:szCs w:val="21"/>
          <w:lang w:val="pl-PL"/>
        </w:rPr>
        <w:t xml:space="preserve"> </w:t>
      </w:r>
      <w:r w:rsidRPr="009373C1">
        <w:rPr>
          <w:rFonts w:ascii="Calibri" w:eastAsia="Calibri" w:hAnsi="Calibri" w:cs="Times New Roman"/>
          <w:sz w:val="21"/>
          <w:szCs w:val="21"/>
          <w:lang w:val="pl-PL"/>
        </w:rPr>
        <w:t>https://pl.wikipedia.org/wiki/Autosegment_D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1040" w14:textId="6C772513" w:rsidR="00272898" w:rsidRDefault="00272898" w:rsidP="00272898">
    <w:pPr>
      <w:pStyle w:val="Nagwek"/>
      <w:jc w:val="center"/>
    </w:pPr>
    <w:r w:rsidRPr="002C60BC">
      <w:rPr>
        <w:noProof/>
        <w:lang w:val="en-US"/>
      </w:rPr>
      <w:drawing>
        <wp:inline distT="0" distB="0" distL="0" distR="0" wp14:anchorId="56F06802" wp14:editId="58E88D07">
          <wp:extent cx="2108200" cy="57785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E6166"/>
    <w:multiLevelType w:val="hybridMultilevel"/>
    <w:tmpl w:val="AAAAD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25078"/>
    <w:multiLevelType w:val="hybridMultilevel"/>
    <w:tmpl w:val="9488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43028"/>
    <w:multiLevelType w:val="hybridMultilevel"/>
    <w:tmpl w:val="9CA26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7FE"/>
    <w:rsid w:val="00020FD4"/>
    <w:rsid w:val="0003282C"/>
    <w:rsid w:val="00035000"/>
    <w:rsid w:val="000406CA"/>
    <w:rsid w:val="00047687"/>
    <w:rsid w:val="000626C3"/>
    <w:rsid w:val="000951FD"/>
    <w:rsid w:val="000B2853"/>
    <w:rsid w:val="000C0ACB"/>
    <w:rsid w:val="000E10CB"/>
    <w:rsid w:val="000F5DC6"/>
    <w:rsid w:val="00105C25"/>
    <w:rsid w:val="001179C5"/>
    <w:rsid w:val="00127C8D"/>
    <w:rsid w:val="0015770F"/>
    <w:rsid w:val="00174EB9"/>
    <w:rsid w:val="00176568"/>
    <w:rsid w:val="00184ECA"/>
    <w:rsid w:val="00197898"/>
    <w:rsid w:val="001A01FA"/>
    <w:rsid w:val="001D00E1"/>
    <w:rsid w:val="001D6059"/>
    <w:rsid w:val="0020275E"/>
    <w:rsid w:val="00203450"/>
    <w:rsid w:val="00205C59"/>
    <w:rsid w:val="002257F9"/>
    <w:rsid w:val="00234924"/>
    <w:rsid w:val="002350EB"/>
    <w:rsid w:val="002518A4"/>
    <w:rsid w:val="00251EC4"/>
    <w:rsid w:val="00261958"/>
    <w:rsid w:val="00272898"/>
    <w:rsid w:val="00281A03"/>
    <w:rsid w:val="00282059"/>
    <w:rsid w:val="002A3E91"/>
    <w:rsid w:val="002B3D4B"/>
    <w:rsid w:val="002D21DE"/>
    <w:rsid w:val="002E289D"/>
    <w:rsid w:val="00300843"/>
    <w:rsid w:val="00314FE3"/>
    <w:rsid w:val="00334274"/>
    <w:rsid w:val="0034174D"/>
    <w:rsid w:val="003508DE"/>
    <w:rsid w:val="003525A2"/>
    <w:rsid w:val="003529F2"/>
    <w:rsid w:val="003554EB"/>
    <w:rsid w:val="00366CB7"/>
    <w:rsid w:val="003A0FD1"/>
    <w:rsid w:val="003A5C7E"/>
    <w:rsid w:val="003B035A"/>
    <w:rsid w:val="003B6578"/>
    <w:rsid w:val="003C198D"/>
    <w:rsid w:val="003D70BD"/>
    <w:rsid w:val="003D753A"/>
    <w:rsid w:val="003F2FB9"/>
    <w:rsid w:val="003F36EC"/>
    <w:rsid w:val="00426C02"/>
    <w:rsid w:val="00427077"/>
    <w:rsid w:val="00433D9C"/>
    <w:rsid w:val="004345C2"/>
    <w:rsid w:val="0043593B"/>
    <w:rsid w:val="00435CC6"/>
    <w:rsid w:val="00440CCA"/>
    <w:rsid w:val="00442F63"/>
    <w:rsid w:val="00444486"/>
    <w:rsid w:val="004535FD"/>
    <w:rsid w:val="00461746"/>
    <w:rsid w:val="00483C93"/>
    <w:rsid w:val="00484234"/>
    <w:rsid w:val="004935D9"/>
    <w:rsid w:val="004C0BC4"/>
    <w:rsid w:val="004D1013"/>
    <w:rsid w:val="004D17CB"/>
    <w:rsid w:val="004E465E"/>
    <w:rsid w:val="004E6844"/>
    <w:rsid w:val="004E7E4F"/>
    <w:rsid w:val="004F7138"/>
    <w:rsid w:val="00500E82"/>
    <w:rsid w:val="0050526E"/>
    <w:rsid w:val="00506F9C"/>
    <w:rsid w:val="00514884"/>
    <w:rsid w:val="005318C9"/>
    <w:rsid w:val="00550422"/>
    <w:rsid w:val="0055315E"/>
    <w:rsid w:val="00553F64"/>
    <w:rsid w:val="00585335"/>
    <w:rsid w:val="005C4F89"/>
    <w:rsid w:val="00611E92"/>
    <w:rsid w:val="00627D54"/>
    <w:rsid w:val="0063320B"/>
    <w:rsid w:val="00633655"/>
    <w:rsid w:val="00634851"/>
    <w:rsid w:val="006419E4"/>
    <w:rsid w:val="00645D6E"/>
    <w:rsid w:val="006515D8"/>
    <w:rsid w:val="006632D3"/>
    <w:rsid w:val="00663F8C"/>
    <w:rsid w:val="00682BC2"/>
    <w:rsid w:val="00690FD0"/>
    <w:rsid w:val="006A4ECB"/>
    <w:rsid w:val="006A5203"/>
    <w:rsid w:val="006C0DA9"/>
    <w:rsid w:val="006D4D71"/>
    <w:rsid w:val="006E1644"/>
    <w:rsid w:val="006E504B"/>
    <w:rsid w:val="006F680F"/>
    <w:rsid w:val="00713BEB"/>
    <w:rsid w:val="0071778B"/>
    <w:rsid w:val="007318F9"/>
    <w:rsid w:val="00732D29"/>
    <w:rsid w:val="007339F7"/>
    <w:rsid w:val="0076297A"/>
    <w:rsid w:val="00762AA7"/>
    <w:rsid w:val="00764438"/>
    <w:rsid w:val="00771A2E"/>
    <w:rsid w:val="00784283"/>
    <w:rsid w:val="00786E7E"/>
    <w:rsid w:val="007C753C"/>
    <w:rsid w:val="007E3569"/>
    <w:rsid w:val="007E7504"/>
    <w:rsid w:val="007F4170"/>
    <w:rsid w:val="0080355E"/>
    <w:rsid w:val="00811058"/>
    <w:rsid w:val="0081713A"/>
    <w:rsid w:val="00833DF2"/>
    <w:rsid w:val="008375FD"/>
    <w:rsid w:val="00852291"/>
    <w:rsid w:val="008638EC"/>
    <w:rsid w:val="00866A6B"/>
    <w:rsid w:val="0086750D"/>
    <w:rsid w:val="00892224"/>
    <w:rsid w:val="008933E6"/>
    <w:rsid w:val="008A4124"/>
    <w:rsid w:val="008C72A4"/>
    <w:rsid w:val="008D310D"/>
    <w:rsid w:val="008E275E"/>
    <w:rsid w:val="008F2470"/>
    <w:rsid w:val="00913F42"/>
    <w:rsid w:val="00927553"/>
    <w:rsid w:val="009278C9"/>
    <w:rsid w:val="009373C1"/>
    <w:rsid w:val="00942902"/>
    <w:rsid w:val="0099600C"/>
    <w:rsid w:val="009C03B6"/>
    <w:rsid w:val="009C4009"/>
    <w:rsid w:val="009C4742"/>
    <w:rsid w:val="009C60AB"/>
    <w:rsid w:val="009D39BF"/>
    <w:rsid w:val="009E0EF0"/>
    <w:rsid w:val="009E17B8"/>
    <w:rsid w:val="00A0708F"/>
    <w:rsid w:val="00A11253"/>
    <w:rsid w:val="00A117FE"/>
    <w:rsid w:val="00A2212F"/>
    <w:rsid w:val="00A36573"/>
    <w:rsid w:val="00A4323A"/>
    <w:rsid w:val="00A55F8E"/>
    <w:rsid w:val="00A562AB"/>
    <w:rsid w:val="00A77DED"/>
    <w:rsid w:val="00A878F3"/>
    <w:rsid w:val="00A96218"/>
    <w:rsid w:val="00A976BC"/>
    <w:rsid w:val="00AA063A"/>
    <w:rsid w:val="00AB7558"/>
    <w:rsid w:val="00AC5ABA"/>
    <w:rsid w:val="00AC7463"/>
    <w:rsid w:val="00AD30AB"/>
    <w:rsid w:val="00AD4412"/>
    <w:rsid w:val="00AE06F5"/>
    <w:rsid w:val="00B03A8F"/>
    <w:rsid w:val="00B07310"/>
    <w:rsid w:val="00B24927"/>
    <w:rsid w:val="00B24C0C"/>
    <w:rsid w:val="00B5363F"/>
    <w:rsid w:val="00B826B1"/>
    <w:rsid w:val="00B862B8"/>
    <w:rsid w:val="00BA25AF"/>
    <w:rsid w:val="00BA48F6"/>
    <w:rsid w:val="00BA53F4"/>
    <w:rsid w:val="00BB080B"/>
    <w:rsid w:val="00BE2235"/>
    <w:rsid w:val="00BF5926"/>
    <w:rsid w:val="00C10B83"/>
    <w:rsid w:val="00C351A3"/>
    <w:rsid w:val="00C35A8D"/>
    <w:rsid w:val="00C40A5A"/>
    <w:rsid w:val="00C65BC6"/>
    <w:rsid w:val="00C715C7"/>
    <w:rsid w:val="00C824AF"/>
    <w:rsid w:val="00C9309F"/>
    <w:rsid w:val="00CA5BCE"/>
    <w:rsid w:val="00CB10C3"/>
    <w:rsid w:val="00CF500C"/>
    <w:rsid w:val="00CF713E"/>
    <w:rsid w:val="00D20843"/>
    <w:rsid w:val="00D27B79"/>
    <w:rsid w:val="00D5461E"/>
    <w:rsid w:val="00D65794"/>
    <w:rsid w:val="00D709AA"/>
    <w:rsid w:val="00D77007"/>
    <w:rsid w:val="00D973BF"/>
    <w:rsid w:val="00DA15E7"/>
    <w:rsid w:val="00DB0907"/>
    <w:rsid w:val="00DB1CF1"/>
    <w:rsid w:val="00DC6538"/>
    <w:rsid w:val="00DD791B"/>
    <w:rsid w:val="00DE0D2F"/>
    <w:rsid w:val="00DE2D79"/>
    <w:rsid w:val="00DF0C66"/>
    <w:rsid w:val="00E115F3"/>
    <w:rsid w:val="00E244EC"/>
    <w:rsid w:val="00E36F6F"/>
    <w:rsid w:val="00E41812"/>
    <w:rsid w:val="00E43435"/>
    <w:rsid w:val="00E57DAB"/>
    <w:rsid w:val="00E83C07"/>
    <w:rsid w:val="00E95B17"/>
    <w:rsid w:val="00E9697E"/>
    <w:rsid w:val="00EA7E3E"/>
    <w:rsid w:val="00EC5A24"/>
    <w:rsid w:val="00EE1CED"/>
    <w:rsid w:val="00F038AB"/>
    <w:rsid w:val="00F072C8"/>
    <w:rsid w:val="00F12389"/>
    <w:rsid w:val="00F12727"/>
    <w:rsid w:val="00F2157E"/>
    <w:rsid w:val="00F251C2"/>
    <w:rsid w:val="00F50368"/>
    <w:rsid w:val="00F54466"/>
    <w:rsid w:val="00F60765"/>
    <w:rsid w:val="00F65448"/>
    <w:rsid w:val="00F776B9"/>
    <w:rsid w:val="00F809D3"/>
    <w:rsid w:val="00F935E2"/>
    <w:rsid w:val="00FA4B54"/>
    <w:rsid w:val="00FA7E23"/>
    <w:rsid w:val="00FB2B30"/>
    <w:rsid w:val="00FC293D"/>
    <w:rsid w:val="00FD0495"/>
    <w:rsid w:val="00FE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736F"/>
  <w15:chartTrackingRefBased/>
  <w15:docId w15:val="{019FFB52-48B7-462B-906E-F9A0A278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117FE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  <w:lang w:val="en-US"/>
    </w:rPr>
  </w:style>
  <w:style w:type="character" w:styleId="Hipercze">
    <w:name w:val="Hyperlink"/>
    <w:basedOn w:val="Domylnaczcionkaakapitu"/>
    <w:uiPriority w:val="99"/>
    <w:unhideWhenUsed/>
    <w:rsid w:val="00A117FE"/>
    <w:rPr>
      <w:color w:val="0563C1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A117F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A117FE"/>
    <w:rPr>
      <w:b/>
      <w:bCs/>
    </w:rPr>
  </w:style>
  <w:style w:type="character" w:styleId="Uwydatnienie">
    <w:name w:val="Emphasis"/>
    <w:basedOn w:val="Domylnaczcionkaakapitu"/>
    <w:uiPriority w:val="20"/>
    <w:qFormat/>
    <w:rsid w:val="00A117FE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C35A8D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3DF2"/>
    <w:pPr>
      <w:spacing w:after="0" w:line="240" w:lineRule="auto"/>
    </w:pPr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3DF2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3DF2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B28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B28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0B2853"/>
  </w:style>
  <w:style w:type="paragraph" w:styleId="Akapitzlist">
    <w:name w:val="List Paragraph"/>
    <w:basedOn w:val="Normalny"/>
    <w:uiPriority w:val="34"/>
    <w:qFormat/>
    <w:rsid w:val="0099600C"/>
    <w:pPr>
      <w:ind w:left="720"/>
      <w:contextualSpacing/>
    </w:pPr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3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9F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C4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732D29"/>
    <w:pPr>
      <w:spacing w:after="120" w:line="360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732D2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72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898"/>
  </w:style>
  <w:style w:type="paragraph" w:styleId="Stopka">
    <w:name w:val="footer"/>
    <w:basedOn w:val="Normalny"/>
    <w:link w:val="StopkaZnak"/>
    <w:uiPriority w:val="99"/>
    <w:unhideWhenUsed/>
    <w:rsid w:val="002728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898"/>
  </w:style>
  <w:style w:type="character" w:styleId="Odwoaniedokomentarza">
    <w:name w:val="annotation reference"/>
    <w:basedOn w:val="Domylnaczcionkaakapitu"/>
    <w:uiPriority w:val="99"/>
    <w:semiHidden/>
    <w:unhideWhenUsed/>
    <w:rsid w:val="000626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6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6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6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6C3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4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5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99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23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02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50646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45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97552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4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inkedin.com/company/pzwlp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acebook.com/pzwl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l.jankowski@pzwlp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l.wikipedia.org/wiki/Autosegment_C" TargetMode="External"/><Relationship Id="rId2" Type="http://schemas.openxmlformats.org/officeDocument/2006/relationships/hyperlink" Target="https://pl.wikipedia.org/wiki/Samoch%C3%B3d_osobowy" TargetMode="External"/><Relationship Id="rId1" Type="http://schemas.openxmlformats.org/officeDocument/2006/relationships/hyperlink" Target="https://pl.wikipedia.org/wiki/Klasa_samocho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47854D258DA47B2E05EB85FD9A073" ma:contentTypeVersion="8" ma:contentTypeDescription="Create a new document." ma:contentTypeScope="" ma:versionID="50af9c572da45612f419b388d7f40c30">
  <xsd:schema xmlns:xsd="http://www.w3.org/2001/XMLSchema" xmlns:xs="http://www.w3.org/2001/XMLSchema" xmlns:p="http://schemas.microsoft.com/office/2006/metadata/properties" xmlns:ns3="12cf93d2-e8e7-40c1-8f62-3b7be7977774" xmlns:ns4="8b0410fc-c4aa-4c67-b299-738505638e71" targetNamespace="http://schemas.microsoft.com/office/2006/metadata/properties" ma:root="true" ma:fieldsID="4243b5414cdcd0e3741d0eb98fc041c2" ns3:_="" ns4:_="">
    <xsd:import namespace="12cf93d2-e8e7-40c1-8f62-3b7be7977774"/>
    <xsd:import namespace="8b0410fc-c4aa-4c67-b299-738505638e7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f93d2-e8e7-40c1-8f62-3b7be79777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410fc-c4aa-4c67-b299-738505638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7CFF9-95AB-426E-A9B2-19C0F36BC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A34085-F746-45DB-B200-909D209E28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5908C6-BE7A-4625-B064-7FC690098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f93d2-e8e7-40c1-8f62-3b7be7977774"/>
    <ds:schemaRef ds:uri="8b0410fc-c4aa-4c67-b299-738505638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A2CFC8-6DEB-4209-A51E-83DB56922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1425</Words>
  <Characters>8554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Urbas</dc:creator>
  <cp:keywords/>
  <dc:description/>
  <cp:lastModifiedBy>Michał Jankowski</cp:lastModifiedBy>
  <cp:revision>6</cp:revision>
  <dcterms:created xsi:type="dcterms:W3CDTF">2021-06-17T09:57:00Z</dcterms:created>
  <dcterms:modified xsi:type="dcterms:W3CDTF">2021-06-21T17:42:00Z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0x010100A1D47854D258DA47B2E05EB85FD9A073</vt:lpwstr>
  </property>
</Properties>
</file>